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65" w:rsidRDefault="00D46935">
      <w:pPr>
        <w:pStyle w:val="20"/>
        <w:shd w:val="clear" w:color="auto" w:fill="auto"/>
        <w:spacing w:after="896"/>
        <w:ind w:right="20"/>
      </w:pPr>
      <w:r>
        <w:t>Муниципальное бюджетное дошкольное образовательное учреждение</w:t>
      </w:r>
      <w:r>
        <w:br/>
      </w:r>
      <w:r w:rsidR="00323867">
        <w:t>Детский сад № 43</w:t>
      </w:r>
      <w:r>
        <w:t xml:space="preserve"> «</w:t>
      </w:r>
      <w:r w:rsidR="00323867">
        <w:t>Улыбка</w:t>
      </w:r>
      <w:r>
        <w:t>»»</w:t>
      </w:r>
      <w:r>
        <w:br/>
        <w:t>городского округа «город Якутск»</w:t>
      </w:r>
    </w:p>
    <w:p w:rsidR="00323867" w:rsidRDefault="00323867" w:rsidP="00323867">
      <w:pPr>
        <w:pStyle w:val="20"/>
        <w:shd w:val="clear" w:color="auto" w:fill="auto"/>
        <w:spacing w:after="0"/>
        <w:ind w:right="20"/>
        <w:jc w:val="both"/>
      </w:pPr>
      <w:r>
        <w:t>Согласовано ПК                                                                            МБДОУ №43 «Улыбка»</w:t>
      </w:r>
    </w:p>
    <w:p w:rsidR="00323867" w:rsidRDefault="00323867" w:rsidP="00323867">
      <w:pPr>
        <w:pStyle w:val="20"/>
        <w:shd w:val="clear" w:color="auto" w:fill="auto"/>
        <w:spacing w:after="0"/>
        <w:ind w:right="20"/>
        <w:jc w:val="both"/>
      </w:pPr>
      <w:r>
        <w:t xml:space="preserve">МБДОУ №43 «Улыбка»                                                               __________М.М. </w:t>
      </w:r>
      <w:proofErr w:type="spellStart"/>
      <w:r>
        <w:t>Коробенкова</w:t>
      </w:r>
      <w:proofErr w:type="spellEnd"/>
    </w:p>
    <w:p w:rsidR="00323867" w:rsidRDefault="00323867" w:rsidP="00323867">
      <w:pPr>
        <w:pStyle w:val="20"/>
        <w:shd w:val="clear" w:color="auto" w:fill="auto"/>
        <w:spacing w:after="0"/>
        <w:ind w:right="20"/>
        <w:jc w:val="both"/>
      </w:pPr>
      <w:r>
        <w:t>«      » _________ 2017г.                                                              приказ № __________________</w:t>
      </w:r>
    </w:p>
    <w:p w:rsidR="00323867" w:rsidRDefault="00323867" w:rsidP="00323867">
      <w:pPr>
        <w:pStyle w:val="20"/>
        <w:shd w:val="clear" w:color="auto" w:fill="auto"/>
        <w:spacing w:after="0"/>
        <w:ind w:right="20"/>
        <w:jc w:val="both"/>
      </w:pPr>
      <w:r>
        <w:t>Согласовано с Советом родителей                                            «      » _________ 2017г.</w:t>
      </w:r>
    </w:p>
    <w:p w:rsidR="00323867" w:rsidRDefault="00323867" w:rsidP="00323867">
      <w:pPr>
        <w:pStyle w:val="20"/>
        <w:shd w:val="clear" w:color="auto" w:fill="auto"/>
        <w:spacing w:after="0"/>
        <w:ind w:right="20"/>
        <w:jc w:val="both"/>
      </w:pPr>
      <w:r>
        <w:t>Протокол №</w:t>
      </w:r>
      <w:proofErr w:type="spellStart"/>
      <w:r>
        <w:t>_______от</w:t>
      </w:r>
      <w:proofErr w:type="spellEnd"/>
      <w:r>
        <w:t xml:space="preserve"> __________2017г. </w:t>
      </w:r>
    </w:p>
    <w:p w:rsidR="00323867" w:rsidRDefault="00323867">
      <w:pPr>
        <w:pStyle w:val="10"/>
        <w:keepNext/>
        <w:keepLines/>
        <w:shd w:val="clear" w:color="auto" w:fill="auto"/>
        <w:spacing w:before="0" w:after="223" w:line="320" w:lineRule="exact"/>
        <w:ind w:right="20"/>
      </w:pPr>
      <w:bookmarkStart w:id="0" w:name="bookmark0"/>
    </w:p>
    <w:p w:rsidR="00024F65" w:rsidRDefault="00D46935">
      <w:pPr>
        <w:pStyle w:val="10"/>
        <w:keepNext/>
        <w:keepLines/>
        <w:shd w:val="clear" w:color="auto" w:fill="auto"/>
        <w:spacing w:before="0" w:after="223" w:line="320" w:lineRule="exact"/>
        <w:ind w:right="20"/>
      </w:pPr>
      <w:r>
        <w:t>Положение</w:t>
      </w:r>
      <w:bookmarkEnd w:id="0"/>
    </w:p>
    <w:p w:rsidR="00024F65" w:rsidRDefault="00D46935">
      <w:pPr>
        <w:pStyle w:val="30"/>
        <w:shd w:val="clear" w:color="auto" w:fill="auto"/>
        <w:spacing w:after="281" w:line="220" w:lineRule="exact"/>
        <w:ind w:right="20"/>
        <w:jc w:val="center"/>
      </w:pPr>
      <w:r>
        <w:t xml:space="preserve">о </w:t>
      </w:r>
      <w:r>
        <w:rPr>
          <w:rStyle w:val="3105pt"/>
        </w:rPr>
        <w:t xml:space="preserve">порядке </w:t>
      </w:r>
      <w:r>
        <w:t xml:space="preserve">ознакомления с документами </w:t>
      </w:r>
      <w:r>
        <w:rPr>
          <w:rStyle w:val="3105pt"/>
        </w:rPr>
        <w:t xml:space="preserve">МБДОУ </w:t>
      </w:r>
      <w:r>
        <w:t>№</w:t>
      </w:r>
      <w:r w:rsidR="00323867">
        <w:t xml:space="preserve">43 </w:t>
      </w:r>
      <w:r>
        <w:t>«</w:t>
      </w:r>
      <w:r w:rsidR="00323867">
        <w:t>Улыбка</w:t>
      </w:r>
      <w:r>
        <w:t>»</w:t>
      </w:r>
    </w:p>
    <w:p w:rsidR="00024F65" w:rsidRDefault="00D46935">
      <w:pPr>
        <w:pStyle w:val="20"/>
        <w:shd w:val="clear" w:color="auto" w:fill="auto"/>
        <w:spacing w:after="279" w:line="230" w:lineRule="exact"/>
        <w:jc w:val="both"/>
      </w:pPr>
      <w:r>
        <w:rPr>
          <w:rStyle w:val="2115pt"/>
        </w:rPr>
        <w:t xml:space="preserve">1. </w:t>
      </w:r>
      <w:proofErr w:type="spellStart"/>
      <w:r>
        <w:t>Обшие</w:t>
      </w:r>
      <w:proofErr w:type="spellEnd"/>
      <w:r>
        <w:t xml:space="preserve"> положения</w:t>
      </w:r>
    </w:p>
    <w:p w:rsidR="00024F65" w:rsidRDefault="00D46935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after="0" w:line="254" w:lineRule="exact"/>
        <w:jc w:val="both"/>
      </w:pPr>
      <w:r>
        <w:t>Настоящее Положение разработано в</w:t>
      </w:r>
      <w:r>
        <w:t xml:space="preserve"> соответствии с пунктом 18 части 1 статьи 34 и частью 2 статьи 55 Федерального закона от 29.12.2012 № 273-ФЗ «Об образовании в Российской Федерации».</w:t>
      </w:r>
    </w:p>
    <w:p w:rsidR="00024F65" w:rsidRDefault="00D46935">
      <w:pPr>
        <w:pStyle w:val="20"/>
        <w:numPr>
          <w:ilvl w:val="0"/>
          <w:numId w:val="1"/>
        </w:numPr>
        <w:shd w:val="clear" w:color="auto" w:fill="auto"/>
        <w:spacing w:after="0" w:line="254" w:lineRule="exact"/>
        <w:jc w:val="both"/>
      </w:pPr>
      <w:r>
        <w:t xml:space="preserve"> Настоящее Положение определяет порядок ознакомление с документами </w:t>
      </w:r>
      <w:proofErr w:type="gramStart"/>
      <w:r>
        <w:t>Муниципального</w:t>
      </w:r>
      <w:proofErr w:type="gramEnd"/>
      <w:r>
        <w:t xml:space="preserve"> бюджетного дошкольного о</w:t>
      </w:r>
      <w:r>
        <w:t>бразовательного учреждения</w:t>
      </w:r>
    </w:p>
    <w:p w:rsidR="00024F65" w:rsidRDefault="00323867">
      <w:pPr>
        <w:pStyle w:val="20"/>
        <w:shd w:val="clear" w:color="auto" w:fill="auto"/>
        <w:spacing w:after="0" w:line="254" w:lineRule="exact"/>
        <w:jc w:val="both"/>
      </w:pPr>
      <w:r>
        <w:t>Детский сад № 43</w:t>
      </w:r>
      <w:r w:rsidR="00D46935">
        <w:t xml:space="preserve"> «</w:t>
      </w:r>
      <w:r>
        <w:t>Улыбка</w:t>
      </w:r>
      <w:r w:rsidR="00D46935">
        <w:t>» городского округа «город Якутск» (далее - Учреждение) родителей (законных представителей) несовершеннолетних воспитанников, в том числе и поступающих в Учреждение.</w:t>
      </w:r>
    </w:p>
    <w:p w:rsidR="00024F65" w:rsidRDefault="00D46935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254" w:lineRule="exact"/>
        <w:jc w:val="both"/>
      </w:pPr>
      <w:r>
        <w:t>Понятия, и</w:t>
      </w:r>
      <w:r>
        <w:t>спользуемые в настоящем Положение, означают следующее: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54" w:lineRule="exact"/>
        <w:jc w:val="both"/>
      </w:pPr>
      <w:r>
        <w:t>«локальный нормативный акт» - нормативное предписание, принятое на уровне Учреждения и регулирующее его внутреннюю деятельность;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59" w:lineRule="exact"/>
        <w:jc w:val="both"/>
      </w:pPr>
      <w:r>
        <w:t>«воспитанник» - физическое лицо, осваивающее образовательную программу.</w:t>
      </w:r>
    </w:p>
    <w:p w:rsidR="00024F65" w:rsidRDefault="00D46935">
      <w:pPr>
        <w:pStyle w:val="20"/>
        <w:numPr>
          <w:ilvl w:val="0"/>
          <w:numId w:val="1"/>
        </w:numPr>
        <w:shd w:val="clear" w:color="auto" w:fill="auto"/>
        <w:spacing w:after="0" w:line="259" w:lineRule="exact"/>
        <w:jc w:val="both"/>
      </w:pPr>
      <w:r>
        <w:t xml:space="preserve"> Настоящее Положение разработано в целях соблюдения законных прав воспитанников (в том числе поступающих), их родителей (законных представителей).</w:t>
      </w:r>
    </w:p>
    <w:p w:rsidR="00024F65" w:rsidRDefault="00D46935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54" w:lineRule="exact"/>
        <w:jc w:val="both"/>
      </w:pPr>
      <w:r>
        <w:t>Настоящее Положение является локальным нормативным актом Учреждения (далее - Локальный нормативный акт), регл</w:t>
      </w:r>
      <w:r>
        <w:t>аментирующим организационные аспекты деятельности Учреждения.</w:t>
      </w:r>
    </w:p>
    <w:p w:rsidR="00024F65" w:rsidRDefault="00D46935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after="0" w:line="254" w:lineRule="exact"/>
        <w:jc w:val="both"/>
      </w:pPr>
      <w:r>
        <w:t>Основными требованиями к информированию родителей (законных представителей) воспитанников (поступающих) являются: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10" w:lineRule="exact"/>
        <w:jc w:val="both"/>
      </w:pPr>
      <w:r>
        <w:t>достоверность и полнота предоставления информации;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83" w:lineRule="exact"/>
        <w:jc w:val="both"/>
      </w:pPr>
      <w:r>
        <w:t>чёткость в изложении информац</w:t>
      </w:r>
      <w:r>
        <w:t>ии;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83" w:lineRule="exact"/>
        <w:jc w:val="both"/>
      </w:pPr>
      <w:r>
        <w:t>удобство и доступность получения информации;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83" w:lineRule="exact"/>
        <w:jc w:val="both"/>
      </w:pPr>
      <w:r>
        <w:t>оперативность предоставления информации.</w:t>
      </w:r>
    </w:p>
    <w:p w:rsidR="00024F65" w:rsidRDefault="00D46935" w:rsidP="00323867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after="0" w:line="245" w:lineRule="exact"/>
        <w:jc w:val="both"/>
      </w:pPr>
      <w:r>
        <w:t xml:space="preserve">В соответствии с номенклатурой дел первые экземпляры документов, перечисленные в пункте 2, настоящего Порядка, хранятся в кабинете заведующего Учреждением. С целью </w:t>
      </w:r>
      <w:r>
        <w:t>ознакомления родителей (законных представителей) воспитанников</w:t>
      </w:r>
      <w:r w:rsidR="00323867">
        <w:t xml:space="preserve"> </w:t>
      </w:r>
      <w:r>
        <w:t xml:space="preserve">(поступающих)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</w:t>
      </w:r>
      <w:proofErr w:type="spellStart"/>
      <w:r w:rsidRPr="00323867">
        <w:rPr>
          <w:rStyle w:val="211pt"/>
          <w:color w:val="FF0000"/>
        </w:rPr>
        <w:t>detsad</w:t>
      </w:r>
      <w:proofErr w:type="spellEnd"/>
      <w:r w:rsidR="00323867">
        <w:rPr>
          <w:rStyle w:val="211pt"/>
          <w:color w:val="FF0000"/>
          <w:lang w:val="ru-RU"/>
        </w:rPr>
        <w:t>43</w:t>
      </w:r>
      <w:proofErr w:type="spellStart"/>
      <w:r w:rsidRPr="00323867">
        <w:rPr>
          <w:rStyle w:val="211pt"/>
          <w:color w:val="FF0000"/>
        </w:rPr>
        <w:t>yaguo</w:t>
      </w:r>
      <w:proofErr w:type="spellEnd"/>
      <w:r w:rsidRPr="00323867">
        <w:rPr>
          <w:rStyle w:val="211pt"/>
          <w:color w:val="FF0000"/>
          <w:lang w:val="ru-RU"/>
        </w:rPr>
        <w:t>.</w:t>
      </w:r>
      <w:proofErr w:type="spellStart"/>
      <w:r w:rsidRPr="00323867">
        <w:rPr>
          <w:rStyle w:val="211pt"/>
          <w:color w:val="FF0000"/>
        </w:rPr>
        <w:t>ru</w:t>
      </w:r>
      <w:proofErr w:type="spellEnd"/>
      <w:r w:rsidRPr="00323867">
        <w:t xml:space="preserve"> </w:t>
      </w:r>
      <w:r>
        <w:t xml:space="preserve">(далее </w:t>
      </w:r>
      <w:r>
        <w:rPr>
          <w:rStyle w:val="211pt"/>
          <w:lang w:val="ru-RU" w:eastAsia="ru-RU" w:bidi="ru-RU"/>
        </w:rPr>
        <w:t xml:space="preserve">- </w:t>
      </w:r>
      <w:r>
        <w:t>Сайт Учреждения).</w:t>
      </w:r>
    </w:p>
    <w:p w:rsidR="00024F65" w:rsidRDefault="00D46935" w:rsidP="00323867">
      <w:pPr>
        <w:pStyle w:val="22"/>
        <w:keepNext/>
        <w:keepLines/>
        <w:shd w:val="clear" w:color="auto" w:fill="auto"/>
        <w:spacing w:before="0" w:after="0"/>
      </w:pPr>
      <w:bookmarkStart w:id="1" w:name="bookmark1"/>
      <w:r>
        <w:t>2.0рганизация ознакомления родителей (законных представителей) воспитанников с документами Учреждения</w:t>
      </w:r>
      <w:bookmarkEnd w:id="1"/>
    </w:p>
    <w:p w:rsidR="00024F65" w:rsidRDefault="00D46935">
      <w:pPr>
        <w:pStyle w:val="20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59" w:lineRule="exact"/>
        <w:jc w:val="both"/>
      </w:pPr>
      <w:r>
        <w:t>При приёме воспитанника в Учреждение последнее обязано ознакомить его родителей (законных представителей)</w:t>
      </w:r>
      <w:r>
        <w:t xml:space="preserve"> со следующими документами Учреждения: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69" w:lineRule="exact"/>
        <w:jc w:val="both"/>
      </w:pPr>
      <w:r>
        <w:t>Уставом Учреждения;</w:t>
      </w:r>
    </w:p>
    <w:p w:rsidR="00024F65" w:rsidRDefault="0032386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69" w:lineRule="exact"/>
        <w:jc w:val="both"/>
      </w:pPr>
      <w:r>
        <w:t>лицензией на ос</w:t>
      </w:r>
      <w:r w:rsidR="00D46935">
        <w:t>уществление образовательной деятельности;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69" w:lineRule="exact"/>
        <w:jc w:val="both"/>
      </w:pPr>
      <w:r>
        <w:lastRenderedPageBreak/>
        <w:t>образовательной программой дошкольного образования;</w:t>
      </w:r>
    </w:p>
    <w:p w:rsidR="00024F65" w:rsidRDefault="00D46935">
      <w:pPr>
        <w:pStyle w:val="20"/>
        <w:shd w:val="clear" w:color="auto" w:fill="auto"/>
        <w:spacing w:after="0" w:line="269" w:lineRule="exact"/>
        <w:jc w:val="both"/>
      </w:pPr>
      <w:r>
        <w:t>-другими документами, регламентирующими организацию и осуществление образовательной деят</w:t>
      </w:r>
      <w:r>
        <w:t>ельности, права и обязанности воспитанников.</w:t>
      </w:r>
    </w:p>
    <w:p w:rsidR="00024F65" w:rsidRDefault="00D46935">
      <w:pPr>
        <w:pStyle w:val="20"/>
        <w:numPr>
          <w:ilvl w:val="0"/>
          <w:numId w:val="4"/>
        </w:numPr>
        <w:shd w:val="clear" w:color="auto" w:fill="auto"/>
        <w:tabs>
          <w:tab w:val="left" w:pos="475"/>
        </w:tabs>
        <w:spacing w:after="0" w:line="269" w:lineRule="exact"/>
        <w:jc w:val="both"/>
      </w:pPr>
      <w:r>
        <w:t>Копии документов, указанные в пункте 1 настоящего раздела, размещаются на информационном стенде в Учреждении и (или) на сайте Учреждения.</w:t>
      </w:r>
    </w:p>
    <w:p w:rsidR="00024F65" w:rsidRDefault="00D46935">
      <w:pPr>
        <w:pStyle w:val="20"/>
        <w:numPr>
          <w:ilvl w:val="0"/>
          <w:numId w:val="4"/>
        </w:numPr>
        <w:shd w:val="clear" w:color="auto" w:fill="auto"/>
        <w:tabs>
          <w:tab w:val="left" w:pos="475"/>
        </w:tabs>
        <w:spacing w:after="0" w:line="269" w:lineRule="exact"/>
        <w:jc w:val="both"/>
      </w:pPr>
      <w:r>
        <w:t>На информационном стенде в Учреждении размещается информация о документах</w:t>
      </w:r>
      <w:r>
        <w:t>, которые необходимо представить руководителю Учреждения для приёма воспитанника в Учреждение и о сроках приёма руководителем указанных документов.</w:t>
      </w:r>
    </w:p>
    <w:p w:rsidR="00024F65" w:rsidRDefault="00D46935">
      <w:pPr>
        <w:pStyle w:val="20"/>
        <w:numPr>
          <w:ilvl w:val="0"/>
          <w:numId w:val="4"/>
        </w:numPr>
        <w:shd w:val="clear" w:color="auto" w:fill="auto"/>
        <w:tabs>
          <w:tab w:val="left" w:pos="475"/>
        </w:tabs>
        <w:spacing w:after="0" w:line="269" w:lineRule="exact"/>
        <w:jc w:val="both"/>
      </w:pPr>
      <w:r>
        <w:t>Факт ознакомления родителей (законных представителей) воспитанника, в том числе через сайт Учреждения с прав</w:t>
      </w:r>
      <w:r>
        <w:t>илами приёма в Учреждение фиксируется в заявлении о приёме и заверяется личной подписью родителей (законных представителей) воспитанника.</w:t>
      </w:r>
    </w:p>
    <w:p w:rsidR="00024F65" w:rsidRDefault="00D46935">
      <w:pPr>
        <w:pStyle w:val="20"/>
        <w:numPr>
          <w:ilvl w:val="0"/>
          <w:numId w:val="4"/>
        </w:numPr>
        <w:shd w:val="clear" w:color="auto" w:fill="auto"/>
        <w:tabs>
          <w:tab w:val="left" w:pos="475"/>
        </w:tabs>
        <w:spacing w:after="0" w:line="269" w:lineRule="exact"/>
        <w:jc w:val="both"/>
      </w:pPr>
      <w:r>
        <w:t>Родители (законные представители) воспитанника знакомятся с документами Учреждения в течение 3 (трёх) рабочих дней с м</w:t>
      </w:r>
      <w:r>
        <w:t>омента подачи заявления на обучение в Учреждение.</w:t>
      </w:r>
    </w:p>
    <w:p w:rsidR="00024F65" w:rsidRDefault="00D46935">
      <w:pPr>
        <w:pStyle w:val="20"/>
        <w:numPr>
          <w:ilvl w:val="0"/>
          <w:numId w:val="4"/>
        </w:numPr>
        <w:shd w:val="clear" w:color="auto" w:fill="auto"/>
        <w:tabs>
          <w:tab w:val="left" w:pos="475"/>
        </w:tabs>
        <w:spacing w:after="0" w:line="269" w:lineRule="exact"/>
        <w:jc w:val="both"/>
      </w:pPr>
      <w:proofErr w:type="gramStart"/>
      <w:r>
        <w:t>Факт ознакомления родителей (законных представителей) воспитанника, в том числе через сайт Учреждения, с лицензией на осуществление образовательной деятельности, с Уставом Учреждения, с образовательной прог</w:t>
      </w:r>
      <w:r>
        <w:t>раммой дошкольного образования и другими документами, регламентирующими организацию и осуществление образовательной деятельности Учреждения, права и обязанности воспитанников фиксируется в договоре об образовании и заверяется личной подписью родителей (зак</w:t>
      </w:r>
      <w:r>
        <w:t>онных представителей).</w:t>
      </w:r>
      <w:proofErr w:type="gramEnd"/>
    </w:p>
    <w:p w:rsidR="00024F65" w:rsidRDefault="00D46935">
      <w:pPr>
        <w:pStyle w:val="20"/>
        <w:numPr>
          <w:ilvl w:val="0"/>
          <w:numId w:val="4"/>
        </w:numPr>
        <w:shd w:val="clear" w:color="auto" w:fill="auto"/>
        <w:tabs>
          <w:tab w:val="left" w:pos="475"/>
        </w:tabs>
        <w:spacing w:after="0" w:line="269" w:lineRule="exact"/>
        <w:jc w:val="both"/>
      </w:pPr>
      <w:r>
        <w:t>Подписью родителей (законных представителей) воспитанника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</w:t>
      </w:r>
    </w:p>
    <w:p w:rsidR="00024F65" w:rsidRDefault="00D46935">
      <w:pPr>
        <w:pStyle w:val="20"/>
        <w:numPr>
          <w:ilvl w:val="0"/>
          <w:numId w:val="4"/>
        </w:numPr>
        <w:shd w:val="clear" w:color="auto" w:fill="auto"/>
        <w:tabs>
          <w:tab w:val="left" w:pos="475"/>
        </w:tabs>
        <w:spacing w:after="248" w:line="269" w:lineRule="exact"/>
        <w:jc w:val="both"/>
      </w:pPr>
      <w:r>
        <w:t xml:space="preserve">Виза </w:t>
      </w:r>
      <w:r>
        <w:t>ознакомления родителей (законных представителей) воспитанника с распорядительным актом Учреждения (далее - Распорядительный акт) о приёме поступающего на обучение в Учреждение оформляется непосредственно на самом документе.</w:t>
      </w:r>
    </w:p>
    <w:p w:rsidR="00024F65" w:rsidRDefault="00D46935">
      <w:pPr>
        <w:pStyle w:val="22"/>
        <w:keepNext/>
        <w:keepLines/>
        <w:shd w:val="clear" w:color="auto" w:fill="auto"/>
        <w:spacing w:before="0" w:after="225"/>
      </w:pPr>
      <w:bookmarkStart w:id="2" w:name="bookmark2"/>
      <w:r>
        <w:t>3. Организация ознакомления сотр</w:t>
      </w:r>
      <w:r>
        <w:t>удников с документами при поступлении в Учреждение</w:t>
      </w:r>
      <w:bookmarkEnd w:id="2"/>
    </w:p>
    <w:p w:rsidR="00024F65" w:rsidRDefault="00D46935">
      <w:pPr>
        <w:pStyle w:val="20"/>
        <w:shd w:val="clear" w:color="auto" w:fill="auto"/>
        <w:spacing w:after="0" w:line="278" w:lineRule="exact"/>
        <w:jc w:val="both"/>
      </w:pPr>
      <w:r>
        <w:t>4.1. При приёме на работу в Учреждение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</w:t>
      </w:r>
      <w:r>
        <w:t>ельностью (</w:t>
      </w:r>
      <w:proofErr w:type="gramStart"/>
      <w:r>
        <w:t>ч</w:t>
      </w:r>
      <w:proofErr w:type="gramEnd"/>
      <w:r>
        <w:t>. 3 ст. 68 ТК РФ):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8" w:lineRule="exact"/>
        <w:jc w:val="both"/>
      </w:pPr>
      <w:r>
        <w:t>должностная инструкция;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8" w:lineRule="exact"/>
        <w:jc w:val="both"/>
      </w:pPr>
      <w:r>
        <w:t>правила внутреннего трудового распорядка (</w:t>
      </w:r>
      <w:proofErr w:type="gramStart"/>
      <w:r>
        <w:t>ч</w:t>
      </w:r>
      <w:proofErr w:type="gramEnd"/>
      <w:r>
        <w:t>. 3 ст. 68 ТК РФ);</w:t>
      </w:r>
    </w:p>
    <w:p w:rsidR="00024F65" w:rsidRDefault="00D46935">
      <w:pPr>
        <w:pStyle w:val="70"/>
        <w:numPr>
          <w:ilvl w:val="0"/>
          <w:numId w:val="2"/>
        </w:numPr>
        <w:shd w:val="clear" w:color="auto" w:fill="auto"/>
        <w:tabs>
          <w:tab w:val="left" w:pos="256"/>
        </w:tabs>
      </w:pPr>
      <w:r>
        <w:t>коллективный договор;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88" w:lineRule="exact"/>
        <w:jc w:val="both"/>
      </w:pPr>
      <w:r>
        <w:t>положение об оплате труда (ст. 135 ТК РФ);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88" w:lineRule="exact"/>
        <w:jc w:val="both"/>
      </w:pPr>
      <w:r>
        <w:t>правила и инструкция по охране труда (ст. 212 ТК РФ);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88" w:lineRule="exact"/>
        <w:jc w:val="both"/>
      </w:pPr>
      <w:r>
        <w:t>правила хранения и и</w:t>
      </w:r>
      <w:r>
        <w:t>спользования персональных данных работников (ст. 87 ТК РФ);</w:t>
      </w:r>
    </w:p>
    <w:p w:rsidR="00024F65" w:rsidRDefault="00D46935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64" w:lineRule="exact"/>
        <w:jc w:val="both"/>
      </w:pPr>
      <w:r>
        <w:t xml:space="preserve">иные локальные нормативные акты, непосредственно связанные с трудовой деятельностью </w:t>
      </w:r>
      <w:proofErr w:type="gramStart"/>
      <w:r>
        <w:t>принимаемого</w:t>
      </w:r>
      <w:proofErr w:type="gramEnd"/>
      <w:r>
        <w:t xml:space="preserve"> на работу. Факт ознакомления работника, принимаемого в Учреждение на работу, с документами учрежден</w:t>
      </w:r>
      <w:r>
        <w:t>ия должен быть письменно подтверждён под подпись принимаемого на работу.</w:t>
      </w:r>
    </w:p>
    <w:p w:rsidR="00024F65" w:rsidRDefault="00D46935">
      <w:pPr>
        <w:pStyle w:val="20"/>
        <w:shd w:val="clear" w:color="auto" w:fill="auto"/>
        <w:spacing w:after="0" w:line="269" w:lineRule="exact"/>
        <w:jc w:val="both"/>
      </w:pPr>
      <w:r>
        <w:t>4.2. Факт ознакомления с документами Учреждения участников образовательных отношений в период обучения или работы должен быть письменно подтверждён.</w:t>
      </w:r>
    </w:p>
    <w:sectPr w:rsidR="00024F65" w:rsidSect="00024F65">
      <w:type w:val="continuous"/>
      <w:pgSz w:w="11900" w:h="16840"/>
      <w:pgMar w:top="1514" w:right="959" w:bottom="1500" w:left="19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35" w:rsidRDefault="00D46935" w:rsidP="00024F65">
      <w:r>
        <w:separator/>
      </w:r>
    </w:p>
  </w:endnote>
  <w:endnote w:type="continuationSeparator" w:id="0">
    <w:p w:rsidR="00D46935" w:rsidRDefault="00D46935" w:rsidP="0002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35" w:rsidRDefault="00D46935"/>
  </w:footnote>
  <w:footnote w:type="continuationSeparator" w:id="0">
    <w:p w:rsidR="00D46935" w:rsidRDefault="00D469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E8B"/>
    <w:multiLevelType w:val="multilevel"/>
    <w:tmpl w:val="D22EA5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97F3B"/>
    <w:multiLevelType w:val="multilevel"/>
    <w:tmpl w:val="8C74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22308"/>
    <w:multiLevelType w:val="multilevel"/>
    <w:tmpl w:val="D8FCEE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E4366"/>
    <w:multiLevelType w:val="multilevel"/>
    <w:tmpl w:val="AE50D5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4F65"/>
    <w:rsid w:val="00024F65"/>
    <w:rsid w:val="003208B5"/>
    <w:rsid w:val="00323867"/>
    <w:rsid w:val="00D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F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4F65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024F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6105ptExact">
    <w:name w:val="Основной текст (6) + 10;5 pt;Полужирный Exact"/>
    <w:basedOn w:val="6Exact"/>
    <w:rsid w:val="00024F65"/>
    <w:rPr>
      <w:b/>
      <w:bCs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6TimesNewRoman11pt0ptExact">
    <w:name w:val="Основной текст (6) + Times New Roman;11 pt;Интервал 0 pt Exact"/>
    <w:basedOn w:val="6Exact"/>
    <w:rsid w:val="00024F6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pt0ptExact">
    <w:name w:val="Основной текст (6) + 11 pt;Курсив;Интервал 0 pt Exact"/>
    <w:basedOn w:val="6Exact"/>
    <w:rsid w:val="00024F65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024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24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024F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24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6pt">
    <w:name w:val="Основной текст (4) + 16 pt;Полужирный;Курсив"/>
    <w:basedOn w:val="4"/>
    <w:rsid w:val="00024F65"/>
    <w:rPr>
      <w:b/>
      <w:bCs/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24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">
    <w:name w:val="Основной текст (5) + 10;5 pt"/>
    <w:basedOn w:val="5"/>
    <w:rsid w:val="00024F6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024F65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1pt">
    <w:name w:val="Основной текст (5) + 11 pt;Курсив"/>
    <w:basedOn w:val="5"/>
    <w:rsid w:val="00024F65"/>
    <w:rPr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024F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24F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05pt">
    <w:name w:val="Основной текст (3) + 10;5 pt;Не полужирный"/>
    <w:basedOn w:val="3"/>
    <w:rsid w:val="00024F6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Основной текст (2) + 11;5 pt"/>
    <w:basedOn w:val="2"/>
    <w:rsid w:val="00024F6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24F65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">
    <w:name w:val="Заголовок №2_"/>
    <w:basedOn w:val="a0"/>
    <w:link w:val="22"/>
    <w:rsid w:val="00024F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24F65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6">
    <w:name w:val="Основной текст (6)"/>
    <w:basedOn w:val="a"/>
    <w:link w:val="6Exact"/>
    <w:rsid w:val="00024F65"/>
    <w:pPr>
      <w:shd w:val="clear" w:color="auto" w:fill="FFFFFF"/>
      <w:spacing w:line="250" w:lineRule="exact"/>
      <w:ind w:firstLine="940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rsid w:val="00024F65"/>
    <w:pPr>
      <w:shd w:val="clear" w:color="auto" w:fill="FFFFFF"/>
      <w:spacing w:after="90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024F65"/>
    <w:pPr>
      <w:shd w:val="clear" w:color="auto" w:fill="FFFFFF"/>
      <w:spacing w:after="300" w:line="24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24F6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024F65"/>
    <w:pPr>
      <w:shd w:val="clear" w:color="auto" w:fill="FFFFFF"/>
      <w:spacing w:before="300" w:after="480" w:line="43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24F65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024F65"/>
    <w:pPr>
      <w:shd w:val="clear" w:color="auto" w:fill="FFFFFF"/>
      <w:spacing w:before="240" w:after="24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024F65"/>
    <w:pPr>
      <w:shd w:val="clear" w:color="auto" w:fill="FFFFFF"/>
      <w:spacing w:line="288" w:lineRule="exact"/>
      <w:jc w:val="both"/>
    </w:pPr>
    <w:rPr>
      <w:rFonts w:ascii="Courier New" w:eastAsia="Courier New" w:hAnsi="Courier New" w:cs="Courier New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2017-10-27T06:44:00Z</dcterms:created>
  <dcterms:modified xsi:type="dcterms:W3CDTF">2017-10-27T06:55:00Z</dcterms:modified>
</cp:coreProperties>
</file>