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4D" w:rsidRDefault="00CF6E33">
      <w:pPr>
        <w:pStyle w:val="Heading1"/>
        <w:spacing w:before="71"/>
        <w:ind w:right="356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программам,</w:t>
      </w:r>
    </w:p>
    <w:p w:rsidR="00517978" w:rsidRDefault="00CF6E33" w:rsidP="00517978">
      <w:pPr>
        <w:jc w:val="center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sz w:val="24"/>
        </w:rPr>
        <w:t>реализуемым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учреждении</w:t>
      </w:r>
      <w:r>
        <w:rPr>
          <w:b/>
          <w:spacing w:val="-57"/>
          <w:sz w:val="24"/>
        </w:rPr>
        <w:t xml:space="preserve"> </w:t>
      </w:r>
      <w:r w:rsidR="00517978">
        <w:rPr>
          <w:b/>
          <w:bCs/>
          <w:sz w:val="24"/>
          <w:szCs w:val="24"/>
          <w:lang w:eastAsia="ru-RU"/>
        </w:rPr>
        <w:t xml:space="preserve">«Детский сад </w:t>
      </w:r>
      <w:proofErr w:type="spellStart"/>
      <w:r w:rsidR="00517978">
        <w:rPr>
          <w:b/>
          <w:bCs/>
          <w:sz w:val="24"/>
          <w:szCs w:val="24"/>
          <w:lang w:eastAsia="ru-RU"/>
        </w:rPr>
        <w:t>общеразвивающего</w:t>
      </w:r>
      <w:proofErr w:type="spellEnd"/>
      <w:r w:rsidR="00517978">
        <w:rPr>
          <w:b/>
          <w:bCs/>
          <w:sz w:val="24"/>
          <w:szCs w:val="24"/>
          <w:lang w:eastAsia="ru-RU"/>
        </w:rPr>
        <w:t xml:space="preserve"> вида с приоритетным</w:t>
      </w:r>
    </w:p>
    <w:p w:rsidR="00517978" w:rsidRDefault="00517978" w:rsidP="00517978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осуществлением деятельности по познавательно-речевому развитию детей </w:t>
      </w:r>
    </w:p>
    <w:p w:rsidR="00517978" w:rsidRDefault="00517978" w:rsidP="00517978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№ 43 «Улыбка»   Городского округа «город Якутск»</w:t>
      </w:r>
    </w:p>
    <w:p w:rsidR="00CA2F4D" w:rsidRDefault="00CA2F4D" w:rsidP="00517978">
      <w:pPr>
        <w:ind w:left="541" w:right="359"/>
        <w:jc w:val="center"/>
        <w:rPr>
          <w:b/>
        </w:rPr>
      </w:pPr>
    </w:p>
    <w:p w:rsidR="00CA2F4D" w:rsidRDefault="00CF6E33">
      <w:pPr>
        <w:pStyle w:val="Heading2"/>
        <w:ind w:right="358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воспитателей</w:t>
      </w:r>
    </w:p>
    <w:p w:rsidR="00CA2F4D" w:rsidRDefault="00CF6E33">
      <w:pPr>
        <w:pStyle w:val="a3"/>
        <w:tabs>
          <w:tab w:val="left" w:pos="1322"/>
          <w:tab w:val="left" w:pos="1936"/>
          <w:tab w:val="left" w:pos="2738"/>
          <w:tab w:val="left" w:pos="3519"/>
          <w:tab w:val="left" w:pos="3999"/>
          <w:tab w:val="left" w:pos="4635"/>
          <w:tab w:val="left" w:pos="5104"/>
          <w:tab w:val="left" w:pos="5197"/>
          <w:tab w:val="left" w:pos="6024"/>
          <w:tab w:val="left" w:pos="6210"/>
          <w:tab w:val="left" w:pos="7116"/>
          <w:tab w:val="left" w:pos="7902"/>
          <w:tab w:val="left" w:pos="8836"/>
          <w:tab w:val="left" w:pos="9315"/>
        </w:tabs>
        <w:spacing w:before="134" w:line="360" w:lineRule="auto"/>
        <w:ind w:right="124" w:firstLine="912"/>
        <w:jc w:val="right"/>
      </w:pPr>
      <w:r>
        <w:t>Рабочие</w:t>
      </w:r>
      <w:r>
        <w:rPr>
          <w:spacing w:val="86"/>
        </w:rPr>
        <w:t xml:space="preserve"> </w:t>
      </w:r>
      <w:r>
        <w:t>программы</w:t>
      </w:r>
      <w:r>
        <w:rPr>
          <w:spacing w:val="88"/>
        </w:rPr>
        <w:t xml:space="preserve"> </w:t>
      </w:r>
      <w:r>
        <w:t>воспитателей</w:t>
      </w:r>
      <w:r>
        <w:rPr>
          <w:spacing w:val="88"/>
        </w:rPr>
        <w:t xml:space="preserve"> </w:t>
      </w:r>
      <w:r>
        <w:t>МБДОУ</w:t>
      </w:r>
      <w:r>
        <w:tab/>
      </w:r>
      <w:r>
        <w:tab/>
      </w:r>
      <w:proofErr w:type="spellStart"/>
      <w:r>
        <w:t>д</w:t>
      </w:r>
      <w:proofErr w:type="spellEnd"/>
      <w:r>
        <w:t>/с</w:t>
      </w:r>
      <w:r>
        <w:rPr>
          <w:spacing w:val="32"/>
        </w:rPr>
        <w:t xml:space="preserve"> </w:t>
      </w:r>
      <w:r w:rsidR="00517978">
        <w:rPr>
          <w:spacing w:val="32"/>
        </w:rPr>
        <w:t xml:space="preserve">№43 </w:t>
      </w:r>
      <w:r>
        <w:t>«</w:t>
      </w:r>
      <w:r w:rsidR="00517978">
        <w:t>Улыбка</w:t>
      </w:r>
      <w:r>
        <w:t>»</w:t>
      </w:r>
      <w:r>
        <w:rPr>
          <w:spacing w:val="22"/>
        </w:rPr>
        <w:t xml:space="preserve"> </w:t>
      </w:r>
      <w:r>
        <w:t>разработаны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образовании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Федерации»,</w:t>
      </w:r>
      <w:r>
        <w:rPr>
          <w:spacing w:val="-57"/>
        </w:rPr>
        <w:t xml:space="preserve"> </w:t>
      </w:r>
      <w:r>
        <w:t>Положением</w:t>
      </w:r>
      <w:r>
        <w:rPr>
          <w:spacing w:val="35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рабочей</w:t>
      </w:r>
      <w:r>
        <w:rPr>
          <w:spacing w:val="38"/>
        </w:rPr>
        <w:t xml:space="preserve"> </w:t>
      </w:r>
      <w:r>
        <w:t>программе</w:t>
      </w:r>
      <w:r>
        <w:rPr>
          <w:spacing w:val="35"/>
        </w:rPr>
        <w:t xml:space="preserve"> </w:t>
      </w:r>
      <w:r>
        <w:t>МБДОУ,</w:t>
      </w:r>
      <w:r>
        <w:tab/>
      </w:r>
      <w:r>
        <w:tab/>
        <w:t>Основной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программой</w:t>
      </w:r>
      <w:r>
        <w:rPr>
          <w:spacing w:val="39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сада,</w:t>
      </w:r>
      <w:r>
        <w:tab/>
        <w:t>учебным</w:t>
      </w:r>
      <w:r>
        <w:tab/>
        <w:t>планом</w:t>
      </w:r>
      <w:r>
        <w:tab/>
      </w:r>
      <w:r>
        <w:tab/>
        <w:t>и</w:t>
      </w:r>
      <w:r>
        <w:tab/>
        <w:t>годовым</w:t>
      </w:r>
      <w:r>
        <w:tab/>
        <w:t>календарным</w:t>
      </w:r>
      <w:r>
        <w:tab/>
        <w:t>учебным</w:t>
      </w:r>
      <w:r>
        <w:tab/>
      </w:r>
      <w:r>
        <w:tab/>
        <w:t>графиком.</w:t>
      </w:r>
      <w:r>
        <w:rPr>
          <w:spacing w:val="-57"/>
        </w:rPr>
        <w:t xml:space="preserve"> </w:t>
      </w:r>
      <w:r>
        <w:t>Рабочие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определяют</w:t>
      </w:r>
      <w:r>
        <w:rPr>
          <w:spacing w:val="9"/>
        </w:rPr>
        <w:t xml:space="preserve"> </w:t>
      </w:r>
      <w:r>
        <w:t>цели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ценности</w:t>
      </w:r>
      <w:r>
        <w:rPr>
          <w:spacing w:val="68"/>
        </w:rPr>
        <w:t xml:space="preserve"> </w:t>
      </w:r>
      <w:r>
        <w:t>образования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ДОУ,</w:t>
      </w:r>
      <w:r>
        <w:rPr>
          <w:spacing w:val="68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tab/>
        <w:t>особенности</w:t>
      </w:r>
      <w:r>
        <w:tab/>
        <w:t>организации</w:t>
      </w:r>
      <w:r>
        <w:tab/>
        <w:t>образовательной</w:t>
      </w:r>
      <w:r>
        <w:tab/>
        <w:t>деятельности,</w:t>
      </w:r>
      <w:r>
        <w:tab/>
        <w:t>учитывающего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59"/>
        </w:rPr>
        <w:t xml:space="preserve"> </w:t>
      </w:r>
      <w:r>
        <w:t>потребности,  возможности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  воспитанников,  систему</w:t>
      </w:r>
    </w:p>
    <w:p w:rsidR="00CA2F4D" w:rsidRDefault="00CF6E33">
      <w:pPr>
        <w:pStyle w:val="a3"/>
        <w:spacing w:line="276" w:lineRule="exact"/>
        <w:ind w:firstLine="0"/>
      </w:pPr>
      <w:r>
        <w:t>отношений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условия</w:t>
      </w:r>
      <w:r>
        <w:rPr>
          <w:spacing w:val="-3"/>
        </w:rPr>
        <w:t xml:space="preserve"> </w:t>
      </w:r>
      <w:r>
        <w:t>деятельности.</w:t>
      </w:r>
    </w:p>
    <w:p w:rsidR="00CA2F4D" w:rsidRDefault="00CF6E33">
      <w:pPr>
        <w:pStyle w:val="a3"/>
        <w:spacing w:before="149" w:line="360" w:lineRule="auto"/>
        <w:ind w:right="122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 «</w:t>
      </w:r>
      <w:r w:rsidR="00517978">
        <w:t>От рождения до школы»</w:t>
      </w:r>
      <w:r w:rsidR="003C1B85">
        <w:t xml:space="preserve"> </w:t>
      </w:r>
      <w:proofErr w:type="spellStart"/>
      <w:r w:rsidR="00517978">
        <w:t>Н.Е.Веркасы</w:t>
      </w:r>
      <w:proofErr w:type="gramStart"/>
      <w:r w:rsidR="00517978">
        <w:t>,Т</w:t>
      </w:r>
      <w:proofErr w:type="gramEnd"/>
      <w:r w:rsidR="00517978">
        <w:t>.С.Комаровой</w:t>
      </w:r>
      <w:proofErr w:type="spellEnd"/>
      <w:r>
        <w:t>. В Части,</w:t>
      </w:r>
      <w:r>
        <w:rPr>
          <w:spacing w:val="1"/>
        </w:rPr>
        <w:t xml:space="preserve"> </w:t>
      </w:r>
      <w:r>
        <w:t>формируемой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proofErr w:type="gramStart"/>
      <w:r>
        <w:t>описаны</w:t>
      </w:r>
      <w:proofErr w:type="gram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компонент.</w:t>
      </w:r>
    </w:p>
    <w:p w:rsidR="00CA2F4D" w:rsidRDefault="00CF6E33">
      <w:pPr>
        <w:pStyle w:val="a3"/>
        <w:spacing w:line="360" w:lineRule="auto"/>
        <w:ind w:right="125" w:firstLine="1090"/>
      </w:pPr>
      <w:r w:rsidRPr="003C1B85">
        <w:rPr>
          <w:b/>
          <w:i/>
        </w:rPr>
        <w:t>Основная</w:t>
      </w:r>
      <w:r w:rsidRPr="003C1B85">
        <w:rPr>
          <w:b/>
          <w:i/>
          <w:spacing w:val="1"/>
        </w:rPr>
        <w:t xml:space="preserve"> </w:t>
      </w:r>
      <w:r w:rsidRPr="003C1B85">
        <w:rPr>
          <w:b/>
          <w:i/>
        </w:rPr>
        <w:t>идея</w:t>
      </w:r>
      <w:r>
        <w:rPr>
          <w:i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гуманизация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 xml:space="preserve">деятельности, приоритет воспитания общечеловеческих ценностей, </w:t>
      </w:r>
      <w:proofErr w:type="spellStart"/>
      <w:r>
        <w:t>самоценности</w:t>
      </w:r>
      <w:proofErr w:type="spellEnd"/>
      <w:r>
        <w:t xml:space="preserve"> дошкольного</w:t>
      </w:r>
      <w:r>
        <w:rPr>
          <w:spacing w:val="1"/>
        </w:rPr>
        <w:t xml:space="preserve"> </w:t>
      </w:r>
      <w:r>
        <w:t>детства.</w:t>
      </w:r>
    </w:p>
    <w:p w:rsidR="00CA2F4D" w:rsidRDefault="00CF6E33">
      <w:pPr>
        <w:pStyle w:val="a3"/>
        <w:spacing w:line="360" w:lineRule="auto"/>
        <w:ind w:right="125" w:firstLine="1003"/>
      </w:pPr>
      <w:r w:rsidRPr="003C1B85">
        <w:rPr>
          <w:b/>
          <w:i/>
        </w:rPr>
        <w:t>Ведущие</w:t>
      </w:r>
      <w:r w:rsidRPr="003C1B85">
        <w:rPr>
          <w:b/>
          <w:i/>
          <w:spacing w:val="1"/>
        </w:rPr>
        <w:t xml:space="preserve"> </w:t>
      </w:r>
      <w:r w:rsidRPr="003C1B85">
        <w:rPr>
          <w:b/>
          <w:i/>
        </w:rPr>
        <w:t>цели</w:t>
      </w:r>
      <w:r>
        <w:rPr>
          <w:i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через детские</w:t>
      </w:r>
      <w:r>
        <w:rPr>
          <w:spacing w:val="-2"/>
        </w:rPr>
        <w:t xml:space="preserve"> </w:t>
      </w:r>
      <w:r>
        <w:t>виды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другиеформы</w:t>
      </w:r>
      <w:proofErr w:type="spellEnd"/>
      <w:r>
        <w:rPr>
          <w:spacing w:val="-1"/>
        </w:rPr>
        <w:t xml:space="preserve"> </w:t>
      </w:r>
      <w:r>
        <w:t>активности.</w:t>
      </w:r>
    </w:p>
    <w:p w:rsidR="00CA2F4D" w:rsidRDefault="00CF6E33">
      <w:pPr>
        <w:pStyle w:val="a3"/>
        <w:spacing w:line="360" w:lineRule="auto"/>
        <w:ind w:right="122"/>
      </w:pPr>
      <w:r>
        <w:t xml:space="preserve">Эти цели реализуются в процессе разнообразных </w:t>
      </w:r>
      <w:r>
        <w:rPr>
          <w:i/>
        </w:rPr>
        <w:t>видов детской деятельности</w:t>
      </w:r>
      <w:r>
        <w:t>: 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художественной, чтения.</w:t>
      </w:r>
    </w:p>
    <w:p w:rsidR="00CA2F4D" w:rsidRDefault="00CF6E33">
      <w:pPr>
        <w:pStyle w:val="a3"/>
        <w:spacing w:line="360" w:lineRule="auto"/>
        <w:ind w:right="127" w:firstLine="900"/>
      </w:pPr>
      <w:r>
        <w:t>Разделы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выстроены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(Целевой</w:t>
      </w:r>
      <w:r>
        <w:rPr>
          <w:spacing w:val="-1"/>
        </w:rPr>
        <w:t xml:space="preserve"> </w:t>
      </w:r>
      <w:r>
        <w:t>раздел,</w:t>
      </w:r>
      <w:r>
        <w:rPr>
          <w:spacing w:val="-2"/>
        </w:rPr>
        <w:t xml:space="preserve"> </w:t>
      </w:r>
      <w:r>
        <w:t>Содержательный раздел,</w:t>
      </w:r>
      <w:r>
        <w:rPr>
          <w:spacing w:val="-2"/>
        </w:rPr>
        <w:t xml:space="preserve"> </w:t>
      </w:r>
      <w:r>
        <w:t>Организационный раздел).</w:t>
      </w:r>
    </w:p>
    <w:p w:rsidR="00CA2F4D" w:rsidRDefault="00CF6E33">
      <w:pPr>
        <w:pStyle w:val="a3"/>
        <w:spacing w:line="360" w:lineRule="auto"/>
        <w:ind w:right="128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57"/>
        </w:rPr>
        <w:t xml:space="preserve"> </w:t>
      </w:r>
      <w:r>
        <w:t>совете. Оригиналы рабочих программ, утвержденных заведующим, находятся у педагогов, копии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методическом</w:t>
      </w:r>
      <w:r>
        <w:rPr>
          <w:spacing w:val="-1"/>
        </w:rPr>
        <w:t xml:space="preserve"> </w:t>
      </w:r>
      <w:r>
        <w:t>кабинете.</w:t>
      </w:r>
    </w:p>
    <w:p w:rsidR="00CA2F4D" w:rsidRDefault="00CA2F4D">
      <w:pPr>
        <w:spacing w:line="360" w:lineRule="auto"/>
        <w:sectPr w:rsidR="00CA2F4D">
          <w:type w:val="continuous"/>
          <w:pgSz w:w="11910" w:h="16840"/>
          <w:pgMar w:top="1040" w:right="580" w:bottom="280" w:left="820" w:header="720" w:footer="720" w:gutter="0"/>
          <w:cols w:space="720"/>
        </w:sectPr>
      </w:pPr>
    </w:p>
    <w:p w:rsidR="00CA2F4D" w:rsidRDefault="00CF6E33">
      <w:pPr>
        <w:pStyle w:val="Heading2"/>
        <w:spacing w:before="73"/>
        <w:ind w:left="2012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5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руководителя</w:t>
      </w:r>
    </w:p>
    <w:p w:rsidR="00CA2F4D" w:rsidRDefault="00CF6E33">
      <w:pPr>
        <w:pStyle w:val="a3"/>
        <w:spacing w:before="135" w:line="360" w:lineRule="auto"/>
        <w:ind w:right="120" w:firstLine="91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/с</w:t>
      </w:r>
      <w:r w:rsidR="00517978">
        <w:t xml:space="preserve"> №43</w:t>
      </w:r>
      <w:r>
        <w:rPr>
          <w:spacing w:val="1"/>
        </w:rPr>
        <w:t xml:space="preserve"> </w:t>
      </w:r>
      <w:r>
        <w:t>«</w:t>
      </w:r>
      <w:r w:rsidR="00517978">
        <w:t>Улыбка</w:t>
      </w:r>
      <w:r>
        <w:t>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МБДОУ,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годовым</w:t>
      </w:r>
      <w:r>
        <w:rPr>
          <w:spacing w:val="-2"/>
        </w:rPr>
        <w:t xml:space="preserve"> </w:t>
      </w:r>
      <w:r>
        <w:t>календарным учебным</w:t>
      </w:r>
      <w:r>
        <w:rPr>
          <w:spacing w:val="-3"/>
        </w:rPr>
        <w:t xml:space="preserve"> </w:t>
      </w:r>
      <w:r w:rsidR="00517978">
        <w:t>графи</w:t>
      </w:r>
      <w:r>
        <w:t>ком.</w:t>
      </w:r>
    </w:p>
    <w:p w:rsidR="00CA2F4D" w:rsidRDefault="00CF6E33">
      <w:pPr>
        <w:pStyle w:val="a3"/>
        <w:spacing w:line="360" w:lineRule="auto"/>
        <w:ind w:right="124"/>
      </w:pPr>
      <w:r w:rsidRPr="003C1B85">
        <w:rPr>
          <w:b/>
          <w:i/>
        </w:rPr>
        <w:t>Цель</w:t>
      </w:r>
      <w:r w:rsidRPr="003C1B85">
        <w:rPr>
          <w:b/>
          <w:i/>
          <w:spacing w:val="1"/>
        </w:rPr>
        <w:t xml:space="preserve"> </w:t>
      </w:r>
      <w:r w:rsidRPr="003C1B85">
        <w:rPr>
          <w:b/>
          <w:i/>
        </w:rPr>
        <w:t>рабочей</w:t>
      </w:r>
      <w:r w:rsidRPr="003C1B85">
        <w:rPr>
          <w:b/>
          <w:i/>
          <w:spacing w:val="1"/>
        </w:rPr>
        <w:t xml:space="preserve"> </w:t>
      </w:r>
      <w:r w:rsidRPr="003C1B85">
        <w:rPr>
          <w:b/>
          <w:i/>
        </w:rPr>
        <w:t>программы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 дошкольного возраста</w:t>
      </w:r>
      <w:r>
        <w:rPr>
          <w:spacing w:val="-1"/>
        </w:rPr>
        <w:t xml:space="preserve"> </w:t>
      </w:r>
      <w:r>
        <w:t>средствами музыки.</w:t>
      </w:r>
    </w:p>
    <w:p w:rsidR="00CA2F4D" w:rsidRDefault="00CF6E33">
      <w:pPr>
        <w:pStyle w:val="a3"/>
        <w:spacing w:line="360" w:lineRule="auto"/>
        <w:ind w:right="132"/>
      </w:pPr>
      <w:r>
        <w:t>С учетом</w:t>
      </w:r>
      <w:r>
        <w:rPr>
          <w:spacing w:val="1"/>
        </w:rPr>
        <w:t xml:space="preserve"> </w:t>
      </w:r>
      <w:r>
        <w:t>основных принципов, требований к организации и содержанию различных</w:t>
      </w:r>
      <w:r>
        <w:rPr>
          <w:spacing w:val="1"/>
        </w:rPr>
        <w:t xml:space="preserve"> </w:t>
      </w:r>
      <w:r>
        <w:t>видов музыкальной деятельности в ДОУ, возрастных и индивидуальных особенностей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CA2F4D" w:rsidRDefault="00CF6E33">
      <w:pPr>
        <w:pStyle w:val="a3"/>
        <w:spacing w:line="360" w:lineRule="auto"/>
        <w:ind w:right="12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музыкальному</w:t>
      </w:r>
      <w:r>
        <w:rPr>
          <w:spacing w:val="-57"/>
        </w:rPr>
        <w:t xml:space="preserve"> </w:t>
      </w:r>
      <w:r>
        <w:t>воспитанию для детей второй младшей, средней, старшей и подготовительной групп.</w:t>
      </w:r>
      <w:r>
        <w:rPr>
          <w:spacing w:val="1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составлена</w:t>
      </w:r>
      <w:r>
        <w:rPr>
          <w:spacing w:val="5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комплексной</w:t>
      </w:r>
      <w:r>
        <w:rPr>
          <w:spacing w:val="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областями.</w:t>
      </w:r>
    </w:p>
    <w:p w:rsidR="00CA2F4D" w:rsidRDefault="00CF6E33">
      <w:pPr>
        <w:pStyle w:val="a3"/>
        <w:spacing w:before="1" w:line="360" w:lineRule="auto"/>
        <w:ind w:right="121"/>
      </w:pPr>
      <w:r>
        <w:t>Богатейшее поле для художественно-эстетического развития детей, а также развития их</w:t>
      </w:r>
      <w:r>
        <w:rPr>
          <w:spacing w:val="1"/>
        </w:rPr>
        <w:t xml:space="preserve"> </w:t>
      </w:r>
      <w:r>
        <w:t>творческих способностей представляет образовательная область «Художественно-эстетическое</w:t>
      </w:r>
      <w:r>
        <w:rPr>
          <w:spacing w:val="1"/>
        </w:rPr>
        <w:t xml:space="preserve"> </w:t>
      </w:r>
      <w:r>
        <w:t>развитие». Осваивая</w:t>
      </w:r>
      <w:r>
        <w:rPr>
          <w:spacing w:val="1"/>
        </w:rPr>
        <w:t xml:space="preserve"> </w:t>
      </w:r>
      <w:r>
        <w:t>эту область знаний — дети приобщаются к музыкальному искусству – 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культуры.</w:t>
      </w:r>
    </w:p>
    <w:p w:rsidR="00CA2F4D" w:rsidRDefault="00CF6E33">
      <w:pPr>
        <w:pStyle w:val="a3"/>
        <w:spacing w:line="360" w:lineRule="auto"/>
        <w:ind w:right="126"/>
      </w:pPr>
      <w:r>
        <w:t>Реализация данной программы осуществляется через фронтальную и индивидуальную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 деятельность педагогов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</w:p>
    <w:p w:rsidR="00CA2F4D" w:rsidRDefault="00CA2F4D">
      <w:pPr>
        <w:pStyle w:val="a3"/>
        <w:spacing w:before="5"/>
        <w:ind w:left="0" w:firstLine="0"/>
        <w:jc w:val="left"/>
        <w:rPr>
          <w:sz w:val="36"/>
        </w:rPr>
      </w:pPr>
    </w:p>
    <w:p w:rsidR="00CA2F4D" w:rsidRDefault="00CF6E33">
      <w:pPr>
        <w:pStyle w:val="Heading2"/>
        <w:spacing w:before="1"/>
        <w:ind w:left="149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инструктора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</w:p>
    <w:p w:rsidR="00CA2F4D" w:rsidRDefault="00CF6E33">
      <w:pPr>
        <w:pStyle w:val="a3"/>
        <w:spacing w:before="132"/>
        <w:ind w:left="1225" w:firstLine="0"/>
      </w:pPr>
      <w:r>
        <w:t xml:space="preserve">Рабочая    </w:t>
      </w:r>
      <w:r>
        <w:rPr>
          <w:spacing w:val="19"/>
        </w:rPr>
        <w:t xml:space="preserve"> </w:t>
      </w:r>
      <w:r>
        <w:t xml:space="preserve">программа  </w:t>
      </w:r>
      <w:r>
        <w:rPr>
          <w:spacing w:val="10"/>
        </w:rPr>
        <w:t xml:space="preserve"> </w:t>
      </w:r>
      <w:r>
        <w:t xml:space="preserve">инструктора  </w:t>
      </w:r>
      <w:r>
        <w:rPr>
          <w:spacing w:val="8"/>
        </w:rPr>
        <w:t xml:space="preserve"> </w:t>
      </w:r>
      <w:r>
        <w:t xml:space="preserve">по  </w:t>
      </w:r>
      <w:r>
        <w:rPr>
          <w:spacing w:val="8"/>
        </w:rPr>
        <w:t xml:space="preserve"> </w:t>
      </w:r>
      <w:r>
        <w:t xml:space="preserve">физической  </w:t>
      </w:r>
      <w:r>
        <w:rPr>
          <w:spacing w:val="7"/>
        </w:rPr>
        <w:t xml:space="preserve"> </w:t>
      </w:r>
      <w:r>
        <w:t xml:space="preserve">культуре     </w:t>
      </w:r>
      <w:r>
        <w:rPr>
          <w:spacing w:val="22"/>
        </w:rPr>
        <w:t xml:space="preserve"> </w:t>
      </w:r>
      <w:r>
        <w:t xml:space="preserve">МБДОУ     </w:t>
      </w:r>
      <w:r>
        <w:rPr>
          <w:spacing w:val="18"/>
        </w:rPr>
        <w:t xml:space="preserve"> </w:t>
      </w:r>
      <w:proofErr w:type="spellStart"/>
      <w:r>
        <w:t>д</w:t>
      </w:r>
      <w:proofErr w:type="spellEnd"/>
      <w:r>
        <w:t>/с</w:t>
      </w:r>
      <w:r w:rsidR="00517978">
        <w:t xml:space="preserve"> №43</w:t>
      </w:r>
    </w:p>
    <w:p w:rsidR="00CA2F4D" w:rsidRDefault="00517978">
      <w:pPr>
        <w:pStyle w:val="a3"/>
        <w:spacing w:before="139" w:line="360" w:lineRule="auto"/>
        <w:ind w:right="122" w:firstLine="0"/>
      </w:pPr>
      <w:r>
        <w:t>«Улыбка</w:t>
      </w:r>
      <w:r w:rsidR="00CF6E33">
        <w:t>»</w:t>
      </w:r>
      <w:r w:rsidR="00CF6E33">
        <w:rPr>
          <w:spacing w:val="1"/>
        </w:rPr>
        <w:t xml:space="preserve"> </w:t>
      </w:r>
      <w:r w:rsidR="00CF6E33">
        <w:t>разработаны</w:t>
      </w:r>
      <w:r w:rsidR="00CF6E33">
        <w:rPr>
          <w:spacing w:val="1"/>
        </w:rPr>
        <w:t xml:space="preserve"> </w:t>
      </w:r>
      <w:r w:rsidR="00CF6E33">
        <w:t>в</w:t>
      </w:r>
      <w:r w:rsidR="00CF6E33">
        <w:rPr>
          <w:spacing w:val="1"/>
        </w:rPr>
        <w:t xml:space="preserve"> </w:t>
      </w:r>
      <w:r w:rsidR="00CF6E33">
        <w:t>соответствии</w:t>
      </w:r>
      <w:r w:rsidR="00CF6E33">
        <w:rPr>
          <w:spacing w:val="1"/>
        </w:rPr>
        <w:t xml:space="preserve"> </w:t>
      </w:r>
      <w:r w:rsidR="00CF6E33">
        <w:t>с</w:t>
      </w:r>
      <w:r w:rsidR="00CF6E33">
        <w:rPr>
          <w:spacing w:val="1"/>
        </w:rPr>
        <w:t xml:space="preserve"> </w:t>
      </w:r>
      <w:r w:rsidR="00CF6E33">
        <w:t>Федеральным</w:t>
      </w:r>
      <w:r w:rsidR="00CF6E33">
        <w:rPr>
          <w:spacing w:val="1"/>
        </w:rPr>
        <w:t xml:space="preserve"> </w:t>
      </w:r>
      <w:r w:rsidR="00CF6E33">
        <w:t>законом</w:t>
      </w:r>
      <w:r w:rsidR="00CF6E33">
        <w:rPr>
          <w:spacing w:val="1"/>
        </w:rPr>
        <w:t xml:space="preserve"> </w:t>
      </w:r>
      <w:r w:rsidR="00CF6E33">
        <w:t>РФ</w:t>
      </w:r>
      <w:r w:rsidR="00CF6E33">
        <w:rPr>
          <w:spacing w:val="1"/>
        </w:rPr>
        <w:t xml:space="preserve"> </w:t>
      </w:r>
      <w:r w:rsidR="00CF6E33">
        <w:t>«Об</w:t>
      </w:r>
      <w:r w:rsidR="00CF6E33">
        <w:rPr>
          <w:spacing w:val="1"/>
        </w:rPr>
        <w:t xml:space="preserve"> </w:t>
      </w:r>
      <w:r w:rsidR="00CF6E33">
        <w:t>образовании</w:t>
      </w:r>
      <w:r w:rsidR="00CF6E33">
        <w:rPr>
          <w:spacing w:val="1"/>
        </w:rPr>
        <w:t xml:space="preserve"> </w:t>
      </w:r>
      <w:r w:rsidR="00CF6E33">
        <w:t>в</w:t>
      </w:r>
      <w:r w:rsidR="00CF6E33">
        <w:rPr>
          <w:spacing w:val="1"/>
        </w:rPr>
        <w:t xml:space="preserve"> </w:t>
      </w:r>
      <w:r w:rsidR="00CF6E33">
        <w:t>Российской</w:t>
      </w:r>
      <w:r w:rsidR="00CF6E33">
        <w:rPr>
          <w:spacing w:val="1"/>
        </w:rPr>
        <w:t xml:space="preserve"> </w:t>
      </w:r>
      <w:r w:rsidR="00CF6E33">
        <w:t>Федерации»,</w:t>
      </w:r>
      <w:r w:rsidR="00CF6E33">
        <w:rPr>
          <w:spacing w:val="1"/>
        </w:rPr>
        <w:t xml:space="preserve"> </w:t>
      </w:r>
      <w:r w:rsidR="00CF6E33">
        <w:t>Положением</w:t>
      </w:r>
      <w:r w:rsidR="00CF6E33">
        <w:rPr>
          <w:spacing w:val="1"/>
        </w:rPr>
        <w:t xml:space="preserve"> </w:t>
      </w:r>
      <w:r w:rsidR="00CF6E33">
        <w:t>о</w:t>
      </w:r>
      <w:r w:rsidR="00CF6E33">
        <w:rPr>
          <w:spacing w:val="1"/>
        </w:rPr>
        <w:t xml:space="preserve"> </w:t>
      </w:r>
      <w:r w:rsidR="00CF6E33">
        <w:t>рабочей</w:t>
      </w:r>
      <w:r w:rsidR="00CF6E33">
        <w:rPr>
          <w:spacing w:val="1"/>
        </w:rPr>
        <w:t xml:space="preserve"> </w:t>
      </w:r>
      <w:r w:rsidR="00CF6E33">
        <w:t>программе</w:t>
      </w:r>
      <w:r w:rsidR="00CF6E33">
        <w:rPr>
          <w:spacing w:val="61"/>
        </w:rPr>
        <w:t xml:space="preserve"> </w:t>
      </w:r>
      <w:r w:rsidR="00CF6E33">
        <w:t>МБДОУ,</w:t>
      </w:r>
      <w:r w:rsidR="00CF6E33">
        <w:rPr>
          <w:spacing w:val="61"/>
        </w:rPr>
        <w:t xml:space="preserve"> </w:t>
      </w:r>
      <w:r w:rsidR="00CF6E33">
        <w:t>Основной</w:t>
      </w:r>
      <w:r w:rsidR="00CF6E33">
        <w:rPr>
          <w:spacing w:val="1"/>
        </w:rPr>
        <w:t xml:space="preserve"> </w:t>
      </w:r>
      <w:r w:rsidR="00CF6E33">
        <w:t>образовательной программой детского сада, учебным планом и годовым календарным учебным</w:t>
      </w:r>
      <w:r w:rsidR="00CF6E33">
        <w:rPr>
          <w:spacing w:val="1"/>
        </w:rPr>
        <w:t xml:space="preserve"> </w:t>
      </w:r>
      <w:r w:rsidR="00CF6E33">
        <w:t>графиком.</w:t>
      </w:r>
    </w:p>
    <w:p w:rsidR="00CA2F4D" w:rsidRDefault="00CF6E33">
      <w:pPr>
        <w:pStyle w:val="a3"/>
        <w:spacing w:before="1" w:line="360" w:lineRule="auto"/>
        <w:ind w:right="12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оздоровительном,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и воспитательном.</w:t>
      </w:r>
    </w:p>
    <w:p w:rsidR="00CA2F4D" w:rsidRDefault="00CF6E33">
      <w:pPr>
        <w:pStyle w:val="a3"/>
        <w:spacing w:line="360" w:lineRule="auto"/>
        <w:ind w:right="130"/>
      </w:pPr>
      <w:r>
        <w:t>В программе сформулированы и</w:t>
      </w:r>
      <w:r>
        <w:rPr>
          <w:spacing w:val="1"/>
        </w:rPr>
        <w:t xml:space="preserve"> </w:t>
      </w:r>
      <w:r>
        <w:t>конкретизированы задачи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физическому развитию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младшей, средней,</w:t>
      </w:r>
      <w:r>
        <w:rPr>
          <w:spacing w:val="-1"/>
        </w:rPr>
        <w:t xml:space="preserve"> </w:t>
      </w:r>
      <w:r>
        <w:t>старшей и подготовительной</w:t>
      </w:r>
      <w:r>
        <w:rPr>
          <w:spacing w:val="-1"/>
        </w:rPr>
        <w:t xml:space="preserve"> </w:t>
      </w:r>
      <w:r>
        <w:t>групп.</w:t>
      </w:r>
    </w:p>
    <w:p w:rsidR="00CA2F4D" w:rsidRDefault="00CF6E33">
      <w:pPr>
        <w:pStyle w:val="a3"/>
        <w:spacing w:line="360" w:lineRule="auto"/>
        <w:ind w:right="123"/>
      </w:pPr>
      <w:r>
        <w:t>Содержательные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 и укрепление здоровья детей. Инструктор по физической культуре целенаправленно</w:t>
      </w:r>
      <w:r>
        <w:rPr>
          <w:spacing w:val="1"/>
        </w:rPr>
        <w:t xml:space="preserve"> </w:t>
      </w:r>
      <w:r>
        <w:t>организовывает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требовалась</w:t>
      </w:r>
      <w:r>
        <w:rPr>
          <w:spacing w:val="-57"/>
        </w:rPr>
        <w:t xml:space="preserve"> </w:t>
      </w:r>
      <w:r>
        <w:t>оптимальная</w:t>
      </w:r>
      <w:r>
        <w:rPr>
          <w:spacing w:val="54"/>
        </w:rPr>
        <w:t xml:space="preserve"> </w:t>
      </w:r>
      <w:r>
        <w:t>двигательная</w:t>
      </w:r>
      <w:r>
        <w:rPr>
          <w:spacing w:val="54"/>
        </w:rPr>
        <w:t xml:space="preserve"> </w:t>
      </w:r>
      <w:r>
        <w:t>активность</w:t>
      </w:r>
      <w:r>
        <w:rPr>
          <w:spacing w:val="55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всех</w:t>
      </w:r>
      <w:r>
        <w:rPr>
          <w:spacing w:val="56"/>
        </w:rPr>
        <w:t xml:space="preserve"> </w:t>
      </w:r>
      <w:r>
        <w:t>видах</w:t>
      </w:r>
      <w:r>
        <w:rPr>
          <w:spacing w:val="54"/>
        </w:rPr>
        <w:t xml:space="preserve"> </w:t>
      </w:r>
      <w:r>
        <w:t>детской</w:t>
      </w:r>
      <w:r>
        <w:rPr>
          <w:spacing w:val="53"/>
        </w:rPr>
        <w:t xml:space="preserve"> </w:t>
      </w:r>
      <w:r>
        <w:t>деятельности.</w:t>
      </w:r>
      <w:r>
        <w:rPr>
          <w:spacing w:val="51"/>
        </w:rPr>
        <w:t xml:space="preserve"> </w:t>
      </w:r>
      <w:r>
        <w:t>Такой</w:t>
      </w:r>
      <w:r>
        <w:rPr>
          <w:spacing w:val="52"/>
        </w:rPr>
        <w:t xml:space="preserve"> </w:t>
      </w:r>
      <w:r>
        <w:t>подход</w:t>
      </w:r>
      <w:r>
        <w:rPr>
          <w:spacing w:val="55"/>
        </w:rPr>
        <w:t xml:space="preserve"> </w:t>
      </w:r>
      <w:r>
        <w:t>не</w:t>
      </w:r>
    </w:p>
    <w:p w:rsidR="00CA2F4D" w:rsidRDefault="00CA2F4D">
      <w:pPr>
        <w:spacing w:line="360" w:lineRule="auto"/>
        <w:sectPr w:rsidR="00CA2F4D">
          <w:pgSz w:w="11910" w:h="16840"/>
          <w:pgMar w:top="1040" w:right="580" w:bottom="280" w:left="820" w:header="720" w:footer="720" w:gutter="0"/>
          <w:cols w:space="720"/>
        </w:sectPr>
      </w:pPr>
    </w:p>
    <w:p w:rsidR="00CA2F4D" w:rsidRDefault="00CF6E33">
      <w:pPr>
        <w:pStyle w:val="a3"/>
        <w:spacing w:before="68" w:line="362" w:lineRule="auto"/>
        <w:ind w:right="134" w:firstLine="0"/>
      </w:pPr>
      <w:r>
        <w:lastRenderedPageBreak/>
        <w:t>только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задач.</w:t>
      </w:r>
    </w:p>
    <w:p w:rsidR="00CA2F4D" w:rsidRDefault="00CF6E33">
      <w:pPr>
        <w:pStyle w:val="a3"/>
        <w:spacing w:line="360" w:lineRule="auto"/>
        <w:ind w:right="126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«Физическое</w:t>
      </w:r>
      <w:r>
        <w:rPr>
          <w:spacing w:val="61"/>
        </w:rPr>
        <w:t xml:space="preserve"> </w:t>
      </w:r>
      <w:r>
        <w:t>развитие»: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особенностей.</w:t>
      </w:r>
    </w:p>
    <w:p w:rsidR="00CA2F4D" w:rsidRDefault="00CA2F4D">
      <w:pPr>
        <w:pStyle w:val="a3"/>
        <w:ind w:left="0" w:firstLine="0"/>
        <w:jc w:val="left"/>
        <w:rPr>
          <w:sz w:val="36"/>
        </w:rPr>
      </w:pPr>
    </w:p>
    <w:p w:rsidR="00CA2F4D" w:rsidRDefault="00CF6E33">
      <w:pPr>
        <w:pStyle w:val="Heading2"/>
        <w:ind w:left="2593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учителя-логопеда</w:t>
      </w:r>
    </w:p>
    <w:p w:rsidR="00CA2F4D" w:rsidRDefault="00CF6E33">
      <w:pPr>
        <w:pStyle w:val="a3"/>
        <w:spacing w:before="135" w:line="360" w:lineRule="auto"/>
        <w:ind w:right="120" w:firstLine="636"/>
      </w:pPr>
      <w:r>
        <w:t>Программа разработана в соответствии с ФГОС ДО на основе Адаптированной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="003C1B85">
        <w:rPr>
          <w:spacing w:val="1"/>
        </w:rPr>
        <w:t>«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</w:t>
      </w:r>
      <w:r w:rsidR="003C1B85">
        <w:t>логопедической работы по преодолению фонетико-фонематического недоразвития у детей и коррекционно-развивающей работы для детей с ОНР</w:t>
      </w:r>
      <w:r w:rsidR="003C1B85">
        <w:rPr>
          <w:spacing w:val="-3"/>
        </w:rPr>
        <w:t xml:space="preserve">» </w:t>
      </w:r>
      <w:r w:rsidR="003C1B85">
        <w:t xml:space="preserve"> Т.Б.Филичева, Г.В. Чиркина</w:t>
      </w:r>
      <w:proofErr w:type="gramStart"/>
      <w:r w:rsidR="003C1B85">
        <w:t xml:space="preserve"> </w:t>
      </w:r>
      <w:r>
        <w:t>.</w:t>
      </w:r>
      <w:proofErr w:type="gramEnd"/>
    </w:p>
    <w:p w:rsidR="00CA2F4D" w:rsidRDefault="00CF6E33">
      <w:pPr>
        <w:pStyle w:val="a3"/>
        <w:spacing w:line="360" w:lineRule="auto"/>
        <w:ind w:right="123" w:firstLine="912"/>
      </w:pPr>
      <w:r>
        <w:rPr>
          <w:i/>
        </w:rPr>
        <w:t>Цель Программы</w:t>
      </w:r>
      <w:r>
        <w:rPr>
          <w:b/>
        </w:rPr>
        <w:t xml:space="preserve">: </w:t>
      </w:r>
      <w:r>
        <w:t>сформировать полноценную фонетическую систему языка, развивать</w:t>
      </w:r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 xml:space="preserve">автоматизировать </w:t>
      </w:r>
      <w:proofErr w:type="spellStart"/>
      <w:r>
        <w:t>слухопроизносительные</w:t>
      </w:r>
      <w:proofErr w:type="spellEnd"/>
      <w:r>
        <w:t xml:space="preserve"> умения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детей.</w:t>
      </w:r>
    </w:p>
    <w:p w:rsidR="00CA2F4D" w:rsidRDefault="00CF6E33">
      <w:pPr>
        <w:pStyle w:val="a3"/>
        <w:spacing w:line="360" w:lineRule="auto"/>
        <w:ind w:left="281" w:right="115" w:firstLine="758"/>
      </w:pPr>
      <w:r>
        <w:rPr>
          <w:i/>
        </w:rPr>
        <w:t xml:space="preserve">Принципы </w:t>
      </w:r>
      <w:r>
        <w:t>к содержанию Программы обеспечивают целостность, последовательность и</w:t>
      </w:r>
      <w:r>
        <w:rPr>
          <w:spacing w:val="1"/>
        </w:rPr>
        <w:t xml:space="preserve"> </w:t>
      </w:r>
      <w:r>
        <w:t>преемственность задач и содержания обучающей и развивающей деятельности с детьми с ТНР,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объединяются усилия педагогов разного профиля – учител</w:t>
      </w:r>
      <w:proofErr w:type="gramStart"/>
      <w:r>
        <w:t>я-</w:t>
      </w:r>
      <w:proofErr w:type="gramEnd"/>
      <w:r>
        <w:t xml:space="preserve"> логопеда, воспитателя, педагога -</w:t>
      </w:r>
      <w:r>
        <w:rPr>
          <w:spacing w:val="1"/>
        </w:rPr>
        <w:t xml:space="preserve"> </w:t>
      </w:r>
      <w:r>
        <w:t>психолога,</w:t>
      </w:r>
      <w:r>
        <w:rPr>
          <w:spacing w:val="-1"/>
        </w:rPr>
        <w:t xml:space="preserve"> </w:t>
      </w:r>
      <w:r>
        <w:t>музыкального руководителя,</w:t>
      </w:r>
      <w:r>
        <w:rPr>
          <w:spacing w:val="-1"/>
        </w:rPr>
        <w:t xml:space="preserve"> </w:t>
      </w:r>
      <w:r>
        <w:t>воспитателя по</w:t>
      </w:r>
      <w:r>
        <w:rPr>
          <w:spacing w:val="-1"/>
        </w:rPr>
        <w:t xml:space="preserve"> </w:t>
      </w:r>
      <w:r>
        <w:t>физической культуре.</w:t>
      </w:r>
    </w:p>
    <w:p w:rsidR="00CA2F4D" w:rsidRDefault="00CF6E33">
      <w:pPr>
        <w:pStyle w:val="a3"/>
        <w:spacing w:before="1" w:line="360" w:lineRule="auto"/>
        <w:ind w:left="295" w:right="125" w:firstLine="682"/>
      </w:pPr>
      <w:r>
        <w:t>Результатом работы по программе является речевая готовность к обучению в школе как</w:t>
      </w:r>
      <w:r>
        <w:rPr>
          <w:spacing w:val="1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преемственности со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ступенью системы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A2F4D" w:rsidRDefault="00CF6E33">
      <w:pPr>
        <w:pStyle w:val="a3"/>
        <w:spacing w:line="360" w:lineRule="auto"/>
        <w:ind w:right="126" w:firstLine="468"/>
      </w:pPr>
      <w:r>
        <w:t xml:space="preserve">Работа по коррекции речи, описанная в Программе, направлена в соответствии с ФГОС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 xml:space="preserve"> формирование коммуникативных навыков, овладение детьми самостоятельной грамматически</w:t>
      </w:r>
      <w:r>
        <w:rPr>
          <w:spacing w:val="-57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речью, фонетической системой родного</w:t>
      </w:r>
      <w:r>
        <w:rPr>
          <w:spacing w:val="2"/>
        </w:rPr>
        <w:t xml:space="preserve"> </w:t>
      </w:r>
      <w:r>
        <w:t>языка.</w:t>
      </w:r>
    </w:p>
    <w:p w:rsidR="00CA2F4D" w:rsidRDefault="00CF6E33">
      <w:pPr>
        <w:pStyle w:val="a3"/>
        <w:spacing w:line="360" w:lineRule="auto"/>
        <w:ind w:right="123" w:firstLine="706"/>
      </w:pPr>
      <w:r>
        <w:t>Реализация Программы осуществляется в индивидуальной и подгрупповой деятельности с</w:t>
      </w:r>
      <w:r>
        <w:rPr>
          <w:spacing w:val="-57"/>
        </w:rPr>
        <w:t xml:space="preserve"> </w:t>
      </w:r>
      <w:r>
        <w:t>детьми ДОУ. Занятия с детьми осуществляются в игровой форме с применением инновационных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конце учебного</w:t>
      </w:r>
      <w:r>
        <w:rPr>
          <w:spacing w:val="-1"/>
        </w:rPr>
        <w:t xml:space="preserve"> </w:t>
      </w:r>
      <w:r>
        <w:t>года.</w:t>
      </w:r>
    </w:p>
    <w:p w:rsidR="00CA2F4D" w:rsidRDefault="00CF6E33">
      <w:pPr>
        <w:pStyle w:val="a3"/>
        <w:spacing w:line="360" w:lineRule="auto"/>
        <w:ind w:right="130" w:firstLine="1394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интегрированное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сэкономить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 деятельности, в том числе индивидуально ориентированным коррекционным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-1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полноценное</w:t>
      </w:r>
      <w:r>
        <w:rPr>
          <w:spacing w:val="-5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5-7 лет.</w:t>
      </w:r>
    </w:p>
    <w:p w:rsidR="00CA2F4D" w:rsidRDefault="00CA2F4D">
      <w:pPr>
        <w:spacing w:line="360" w:lineRule="auto"/>
        <w:sectPr w:rsidR="00CA2F4D">
          <w:pgSz w:w="11910" w:h="16840"/>
          <w:pgMar w:top="1040" w:right="580" w:bottom="280" w:left="820" w:header="720" w:footer="720" w:gutter="0"/>
          <w:cols w:space="720"/>
        </w:sectPr>
      </w:pPr>
    </w:p>
    <w:p w:rsidR="00CA2F4D" w:rsidRDefault="00CF6E33">
      <w:pPr>
        <w:pStyle w:val="Heading2"/>
        <w:spacing w:before="73"/>
        <w:ind w:left="2530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педагога-психолога</w:t>
      </w:r>
    </w:p>
    <w:p w:rsidR="00CA2F4D" w:rsidRDefault="00CF6E33">
      <w:pPr>
        <w:pStyle w:val="a3"/>
        <w:spacing w:before="135" w:line="360" w:lineRule="auto"/>
        <w:ind w:right="123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 основной</w:t>
      </w:r>
      <w:r>
        <w:rPr>
          <w:spacing w:val="1"/>
        </w:rPr>
        <w:t xml:space="preserve"> </w:t>
      </w:r>
      <w:r>
        <w:t>общеобразовательной программы дошкольного образования «От рождения до школы». / Под ред.</w:t>
      </w:r>
      <w:r>
        <w:rPr>
          <w:spacing w:val="-57"/>
        </w:rPr>
        <w:t xml:space="preserve"> </w:t>
      </w:r>
      <w:r>
        <w:t>Н.Е.</w:t>
      </w:r>
      <w:r>
        <w:rPr>
          <w:spacing w:val="32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33"/>
        </w:rPr>
        <w:t xml:space="preserve"> </w:t>
      </w:r>
      <w:r>
        <w:t>Т.С.</w:t>
      </w:r>
      <w:r>
        <w:rPr>
          <w:spacing w:val="34"/>
        </w:rPr>
        <w:t xml:space="preserve"> </w:t>
      </w:r>
      <w:r>
        <w:t>Комаровой,</w:t>
      </w:r>
      <w:r>
        <w:rPr>
          <w:spacing w:val="33"/>
        </w:rPr>
        <w:t xml:space="preserve"> </w:t>
      </w:r>
      <w:r>
        <w:t>М.А.</w:t>
      </w:r>
      <w:r>
        <w:rPr>
          <w:spacing w:val="33"/>
        </w:rPr>
        <w:t xml:space="preserve"> </w:t>
      </w:r>
      <w:r>
        <w:t>Васильевой,</w:t>
      </w:r>
      <w:r>
        <w:rPr>
          <w:spacing w:val="33"/>
        </w:rPr>
        <w:t xml:space="preserve"> </w:t>
      </w:r>
      <w:r w:rsidR="00517978">
        <w:t>2015</w:t>
      </w:r>
      <w:r>
        <w:t>г.,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МБДОУ</w:t>
      </w:r>
    </w:p>
    <w:p w:rsidR="00CA2F4D" w:rsidRDefault="00CF6E33">
      <w:pPr>
        <w:pStyle w:val="a3"/>
        <w:spacing w:line="360" w:lineRule="auto"/>
        <w:ind w:right="129" w:firstLine="0"/>
      </w:pPr>
      <w:r>
        <w:t xml:space="preserve">«Детский сад </w:t>
      </w:r>
      <w:proofErr w:type="spellStart"/>
      <w:r>
        <w:t>общеразвивающего</w:t>
      </w:r>
      <w:proofErr w:type="spellEnd"/>
      <w:r>
        <w:t xml:space="preserve"> вида № </w:t>
      </w:r>
      <w:r w:rsidR="00517978">
        <w:t>43 «Улыбка</w:t>
      </w:r>
      <w:r>
        <w:t xml:space="preserve">»,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работы с 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CA2F4D" w:rsidRDefault="00CF6E33">
      <w:pPr>
        <w:pStyle w:val="a3"/>
        <w:spacing w:line="360" w:lineRule="auto"/>
        <w:ind w:right="12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proofErr w:type="spellStart"/>
      <w:r>
        <w:t>психопрофилактика</w:t>
      </w:r>
      <w:proofErr w:type="spellEnd"/>
      <w:r>
        <w:t>,</w:t>
      </w:r>
      <w:r>
        <w:rPr>
          <w:spacing w:val="1"/>
        </w:rPr>
        <w:t xml:space="preserve"> </w:t>
      </w:r>
      <w:r>
        <w:t>психодиагностика,</w:t>
      </w:r>
      <w:r>
        <w:rPr>
          <w:spacing w:val="1"/>
        </w:rPr>
        <w:t xml:space="preserve"> </w:t>
      </w:r>
      <w:proofErr w:type="spellStart"/>
      <w:r>
        <w:t>психокоррекция</w:t>
      </w:r>
      <w:proofErr w:type="spellEnd"/>
      <w:r>
        <w:t>,</w:t>
      </w:r>
      <w:r>
        <w:rPr>
          <w:spacing w:val="1"/>
        </w:rPr>
        <w:t xml:space="preserve"> </w:t>
      </w:r>
      <w:r>
        <w:t>психологическое консультирование, психологическое просвещение и поддержка 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6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узкими</w:t>
      </w:r>
      <w:r>
        <w:rPr>
          <w:spacing w:val="-1"/>
        </w:rPr>
        <w:t xml:space="preserve"> </w:t>
      </w:r>
      <w:r>
        <w:t>специалистами,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ДОУ.</w:t>
      </w:r>
    </w:p>
    <w:p w:rsidR="00CA2F4D" w:rsidRDefault="00CF6E33">
      <w:pPr>
        <w:pStyle w:val="a3"/>
        <w:spacing w:before="1" w:line="360" w:lineRule="auto"/>
        <w:ind w:right="12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 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 деятельности в ДОУ, что обеспечивает разностороннее развитие детей с 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и индивидуальных особенностей.</w:t>
      </w:r>
    </w:p>
    <w:p w:rsidR="00CA2F4D" w:rsidRDefault="00CF6E33">
      <w:pPr>
        <w:pStyle w:val="a3"/>
        <w:spacing w:line="360" w:lineRule="auto"/>
        <w:ind w:right="121"/>
      </w:pP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значительное место уделяется целенаправленной деятельности по профилактике, поддержанию и</w:t>
      </w:r>
      <w:r>
        <w:rPr>
          <w:spacing w:val="-57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 развития детей.</w:t>
      </w:r>
    </w:p>
    <w:p w:rsidR="00CA2F4D" w:rsidRDefault="00CF6E33">
      <w:pPr>
        <w:pStyle w:val="a3"/>
        <w:spacing w:line="360" w:lineRule="auto"/>
        <w:ind w:right="132"/>
      </w:pPr>
      <w:r>
        <w:t>Содержание рабочей программы реализуется с учетом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дошкольников.</w:t>
      </w:r>
    </w:p>
    <w:p w:rsidR="00CA2F4D" w:rsidRDefault="00CF6E33">
      <w:pPr>
        <w:pStyle w:val="a3"/>
        <w:spacing w:line="360" w:lineRule="auto"/>
        <w:ind w:right="121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программы:</w:t>
      </w:r>
      <w:r>
        <w:rPr>
          <w:i/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детей.</w:t>
      </w:r>
    </w:p>
    <w:p w:rsidR="00CA2F4D" w:rsidRDefault="00CA2F4D">
      <w:pPr>
        <w:pStyle w:val="a3"/>
        <w:spacing w:before="1"/>
        <w:ind w:left="0" w:firstLine="0"/>
        <w:jc w:val="left"/>
        <w:rPr>
          <w:sz w:val="36"/>
        </w:rPr>
      </w:pPr>
    </w:p>
    <w:p w:rsidR="00CA2F4D" w:rsidRDefault="00CF6E33">
      <w:pPr>
        <w:pStyle w:val="a3"/>
        <w:spacing w:line="360" w:lineRule="auto"/>
        <w:ind w:right="122" w:firstLine="2052"/>
        <w:jc w:val="left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1.Образовательную</w:t>
      </w:r>
      <w:r>
        <w:rPr>
          <w:spacing w:val="4"/>
        </w:rPr>
        <w:t xml:space="preserve"> </w:t>
      </w:r>
      <w:r>
        <w:t>деятельность,</w:t>
      </w:r>
      <w:r>
        <w:rPr>
          <w:spacing w:val="59"/>
        </w:rPr>
        <w:t xml:space="preserve"> </w:t>
      </w:r>
      <w:r>
        <w:t>осуществляемую</w:t>
      </w:r>
      <w:r>
        <w:rPr>
          <w:spacing w:val="3"/>
        </w:rPr>
        <w:t xml:space="preserve"> </w:t>
      </w:r>
      <w:r>
        <w:t>в  процессе</w:t>
      </w:r>
      <w:r>
        <w:rPr>
          <w:spacing w:val="59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детской</w:t>
      </w:r>
      <w:r>
        <w:rPr>
          <w:spacing w:val="21"/>
        </w:rPr>
        <w:t xml:space="preserve"> </w:t>
      </w:r>
      <w:r>
        <w:t>деятельности:</w:t>
      </w:r>
      <w:r>
        <w:rPr>
          <w:spacing w:val="19"/>
        </w:rPr>
        <w:t xml:space="preserve"> </w:t>
      </w:r>
      <w:r>
        <w:t>игровой,</w:t>
      </w:r>
      <w:r>
        <w:rPr>
          <w:spacing w:val="21"/>
        </w:rPr>
        <w:t xml:space="preserve"> </w:t>
      </w:r>
      <w:r>
        <w:t>коммуникативной,</w:t>
      </w:r>
      <w:r>
        <w:rPr>
          <w:spacing w:val="25"/>
        </w:rPr>
        <w:t xml:space="preserve"> </w:t>
      </w:r>
      <w:r>
        <w:t>трудовой,</w:t>
      </w:r>
      <w:r>
        <w:rPr>
          <w:spacing w:val="21"/>
        </w:rPr>
        <w:t xml:space="preserve"> </w:t>
      </w:r>
      <w:r>
        <w:t>познавательно-исследовательской,</w:t>
      </w:r>
      <w:r>
        <w:rPr>
          <w:spacing w:val="-57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(изобразительная,</w:t>
      </w:r>
      <w:r>
        <w:rPr>
          <w:spacing w:val="-1"/>
        </w:rPr>
        <w:t xml:space="preserve"> </w:t>
      </w:r>
      <w:r>
        <w:t>конструктивная и</w:t>
      </w:r>
      <w:r>
        <w:rPr>
          <w:spacing w:val="-1"/>
        </w:rPr>
        <w:t xml:space="preserve"> </w:t>
      </w:r>
      <w:r>
        <w:t>др.), музыкальной,</w:t>
      </w:r>
      <w:r>
        <w:rPr>
          <w:spacing w:val="-1"/>
        </w:rPr>
        <w:t xml:space="preserve"> </w:t>
      </w:r>
      <w:r>
        <w:t>чтения.</w:t>
      </w:r>
      <w:proofErr w:type="gramEnd"/>
    </w:p>
    <w:p w:rsidR="00CA2F4D" w:rsidRDefault="00CF6E33">
      <w:pPr>
        <w:pStyle w:val="a3"/>
        <w:spacing w:before="1"/>
        <w:ind w:firstLine="0"/>
        <w:jc w:val="left"/>
      </w:pPr>
      <w:r>
        <w:t>2</w:t>
      </w:r>
      <w:r>
        <w:rPr>
          <w:spacing w:val="-3"/>
        </w:rPr>
        <w:t xml:space="preserve"> </w:t>
      </w:r>
      <w:r>
        <w:t>.Образовательную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осуществляемую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моментов.</w:t>
      </w:r>
    </w:p>
    <w:p w:rsidR="00CA2F4D" w:rsidRDefault="00CF6E33">
      <w:pPr>
        <w:pStyle w:val="a4"/>
        <w:numPr>
          <w:ilvl w:val="0"/>
          <w:numId w:val="2"/>
        </w:numPr>
        <w:tabs>
          <w:tab w:val="left" w:pos="554"/>
        </w:tabs>
        <w:ind w:hanging="242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A2F4D" w:rsidRDefault="00CF6E33">
      <w:pPr>
        <w:pStyle w:val="a4"/>
        <w:numPr>
          <w:ilvl w:val="0"/>
          <w:numId w:val="2"/>
        </w:numPr>
        <w:tabs>
          <w:tab w:val="left" w:pos="650"/>
        </w:tabs>
        <w:spacing w:before="140" w:line="360" w:lineRule="auto"/>
        <w:ind w:left="312" w:right="125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CA2F4D" w:rsidRDefault="00CF6E33">
      <w:pPr>
        <w:pStyle w:val="a3"/>
        <w:tabs>
          <w:tab w:val="left" w:pos="6378"/>
        </w:tabs>
        <w:spacing w:line="360" w:lineRule="auto"/>
        <w:ind w:right="124"/>
        <w:jc w:val="left"/>
      </w:pPr>
      <w:r>
        <w:t>Психологическое</w:t>
      </w:r>
      <w:r>
        <w:rPr>
          <w:spacing w:val="87"/>
        </w:rPr>
        <w:t xml:space="preserve"> </w:t>
      </w:r>
      <w:r>
        <w:t>сопровождение</w:t>
      </w:r>
      <w:r>
        <w:rPr>
          <w:spacing w:val="87"/>
        </w:rPr>
        <w:t xml:space="preserve"> </w:t>
      </w:r>
      <w:r>
        <w:t>реализации</w:t>
      </w:r>
      <w:r>
        <w:tab/>
        <w:t>образовательной</w:t>
      </w:r>
      <w:r>
        <w:rPr>
          <w:spacing w:val="29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</w:p>
    <w:p w:rsidR="00CA2F4D" w:rsidRDefault="00CA2F4D">
      <w:pPr>
        <w:spacing w:line="360" w:lineRule="auto"/>
        <w:sectPr w:rsidR="00CA2F4D">
          <w:pgSz w:w="11910" w:h="16840"/>
          <w:pgMar w:top="1040" w:right="580" w:bottom="280" w:left="820" w:header="720" w:footer="720" w:gutter="0"/>
          <w:cols w:space="720"/>
        </w:sectPr>
      </w:pPr>
    </w:p>
    <w:p w:rsidR="00CA2F4D" w:rsidRDefault="00CF6E33">
      <w:pPr>
        <w:pStyle w:val="a3"/>
        <w:spacing w:before="68" w:line="360" w:lineRule="auto"/>
        <w:ind w:right="123"/>
      </w:pPr>
      <w:r>
        <w:lastRenderedPageBreak/>
        <w:t>Сфера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педагога-психолога: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исследует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экспериментирует,</w:t>
      </w:r>
      <w:r>
        <w:rPr>
          <w:spacing w:val="1"/>
        </w:rPr>
        <w:t xml:space="preserve"> </w:t>
      </w:r>
      <w:r>
        <w:t>развиваем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мир,</w:t>
      </w:r>
      <w:r>
        <w:rPr>
          <w:spacing w:val="60"/>
        </w:rPr>
        <w:t xml:space="preserve"> </w:t>
      </w:r>
      <w:r>
        <w:t>общается,</w:t>
      </w:r>
      <w:r>
        <w:rPr>
          <w:spacing w:val="1"/>
        </w:rPr>
        <w:t xml:space="preserve"> </w:t>
      </w:r>
      <w:r>
        <w:t>входит в мир социальных отношений, познает себя и других. Развиваем детское художественное</w:t>
      </w:r>
      <w:r>
        <w:rPr>
          <w:spacing w:val="1"/>
        </w:rPr>
        <w:t xml:space="preserve"> </w:t>
      </w:r>
      <w:r>
        <w:t xml:space="preserve">творчество через использование методов </w:t>
      </w:r>
      <w:proofErr w:type="spellStart"/>
      <w:r>
        <w:t>арт-терапии</w:t>
      </w:r>
      <w:proofErr w:type="spellEnd"/>
      <w:r>
        <w:t>. Приобщаем к музыкальному искусству</w:t>
      </w:r>
      <w:r>
        <w:rPr>
          <w:spacing w:val="1"/>
        </w:rPr>
        <w:t xml:space="preserve"> </w:t>
      </w:r>
      <w:r>
        <w:t>через использование разнохарактерной музыки (релаксационная, активизирующая, шум леса и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профилактика нарушений психического развития, обеспечение безопасности при организации 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CA2F4D" w:rsidRDefault="00CF6E33">
      <w:pPr>
        <w:pStyle w:val="a3"/>
        <w:spacing w:before="2"/>
        <w:ind w:left="1165" w:firstLine="0"/>
      </w:pPr>
      <w:r>
        <w:t>Педагог-психолог</w:t>
      </w:r>
      <w:r>
        <w:rPr>
          <w:spacing w:val="-5"/>
        </w:rPr>
        <w:t xml:space="preserve"> </w:t>
      </w:r>
      <w:r>
        <w:t>осуществляет:</w:t>
      </w:r>
    </w:p>
    <w:p w:rsidR="00CA2F4D" w:rsidRDefault="00CF6E33">
      <w:pPr>
        <w:pStyle w:val="a4"/>
        <w:numPr>
          <w:ilvl w:val="0"/>
          <w:numId w:val="1"/>
        </w:numPr>
        <w:tabs>
          <w:tab w:val="left" w:pos="479"/>
        </w:tabs>
        <w:spacing w:before="138"/>
        <w:jc w:val="both"/>
        <w:rPr>
          <w:sz w:val="24"/>
        </w:rPr>
      </w:pPr>
      <w:r>
        <w:rPr>
          <w:sz w:val="24"/>
        </w:rPr>
        <w:t>Психологическую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познавательных 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A2F4D" w:rsidRDefault="00CF6E33">
      <w:pPr>
        <w:pStyle w:val="a4"/>
        <w:numPr>
          <w:ilvl w:val="0"/>
          <w:numId w:val="1"/>
        </w:numPr>
        <w:tabs>
          <w:tab w:val="left" w:pos="479"/>
        </w:tabs>
        <w:spacing w:before="139"/>
        <w:jc w:val="both"/>
        <w:rPr>
          <w:sz w:val="24"/>
        </w:rPr>
      </w:pPr>
      <w:r>
        <w:rPr>
          <w:sz w:val="24"/>
        </w:rPr>
        <w:t>Психологическую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CA2F4D" w:rsidRDefault="00CF6E33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spacing w:before="137"/>
        <w:rPr>
          <w:sz w:val="24"/>
        </w:rPr>
      </w:pPr>
      <w:r>
        <w:rPr>
          <w:sz w:val="24"/>
        </w:rPr>
        <w:t>Диагностику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</w:t>
      </w:r>
    </w:p>
    <w:sectPr w:rsidR="00CA2F4D" w:rsidSect="00CA2F4D">
      <w:pgSz w:w="11910" w:h="16840"/>
      <w:pgMar w:top="1040" w:right="5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4B9A"/>
    <w:multiLevelType w:val="hybridMultilevel"/>
    <w:tmpl w:val="49E0989E"/>
    <w:lvl w:ilvl="0" w:tplc="5706D202">
      <w:start w:val="3"/>
      <w:numFmt w:val="decimal"/>
      <w:lvlText w:val="%1."/>
      <w:lvlJc w:val="left"/>
      <w:pPr>
        <w:ind w:left="5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A1E3E">
      <w:numFmt w:val="bullet"/>
      <w:lvlText w:val="•"/>
      <w:lvlJc w:val="left"/>
      <w:pPr>
        <w:ind w:left="1554" w:hanging="241"/>
      </w:pPr>
      <w:rPr>
        <w:rFonts w:hint="default"/>
        <w:lang w:val="ru-RU" w:eastAsia="en-US" w:bidi="ar-SA"/>
      </w:rPr>
    </w:lvl>
    <w:lvl w:ilvl="2" w:tplc="B3EE2E70">
      <w:numFmt w:val="bullet"/>
      <w:lvlText w:val="•"/>
      <w:lvlJc w:val="left"/>
      <w:pPr>
        <w:ind w:left="2549" w:hanging="241"/>
      </w:pPr>
      <w:rPr>
        <w:rFonts w:hint="default"/>
        <w:lang w:val="ru-RU" w:eastAsia="en-US" w:bidi="ar-SA"/>
      </w:rPr>
    </w:lvl>
    <w:lvl w:ilvl="3" w:tplc="DE946EFE">
      <w:numFmt w:val="bullet"/>
      <w:lvlText w:val="•"/>
      <w:lvlJc w:val="left"/>
      <w:pPr>
        <w:ind w:left="3543" w:hanging="241"/>
      </w:pPr>
      <w:rPr>
        <w:rFonts w:hint="default"/>
        <w:lang w:val="ru-RU" w:eastAsia="en-US" w:bidi="ar-SA"/>
      </w:rPr>
    </w:lvl>
    <w:lvl w:ilvl="4" w:tplc="883E4864">
      <w:numFmt w:val="bullet"/>
      <w:lvlText w:val="•"/>
      <w:lvlJc w:val="left"/>
      <w:pPr>
        <w:ind w:left="4538" w:hanging="241"/>
      </w:pPr>
      <w:rPr>
        <w:rFonts w:hint="default"/>
        <w:lang w:val="ru-RU" w:eastAsia="en-US" w:bidi="ar-SA"/>
      </w:rPr>
    </w:lvl>
    <w:lvl w:ilvl="5" w:tplc="992E0254">
      <w:numFmt w:val="bullet"/>
      <w:lvlText w:val="•"/>
      <w:lvlJc w:val="left"/>
      <w:pPr>
        <w:ind w:left="5533" w:hanging="241"/>
      </w:pPr>
      <w:rPr>
        <w:rFonts w:hint="default"/>
        <w:lang w:val="ru-RU" w:eastAsia="en-US" w:bidi="ar-SA"/>
      </w:rPr>
    </w:lvl>
    <w:lvl w:ilvl="6" w:tplc="C4EC1E0A">
      <w:numFmt w:val="bullet"/>
      <w:lvlText w:val="•"/>
      <w:lvlJc w:val="left"/>
      <w:pPr>
        <w:ind w:left="6527" w:hanging="241"/>
      </w:pPr>
      <w:rPr>
        <w:rFonts w:hint="default"/>
        <w:lang w:val="ru-RU" w:eastAsia="en-US" w:bidi="ar-SA"/>
      </w:rPr>
    </w:lvl>
    <w:lvl w:ilvl="7" w:tplc="DDC8D116">
      <w:numFmt w:val="bullet"/>
      <w:lvlText w:val="•"/>
      <w:lvlJc w:val="left"/>
      <w:pPr>
        <w:ind w:left="7522" w:hanging="241"/>
      </w:pPr>
      <w:rPr>
        <w:rFonts w:hint="default"/>
        <w:lang w:val="ru-RU" w:eastAsia="en-US" w:bidi="ar-SA"/>
      </w:rPr>
    </w:lvl>
    <w:lvl w:ilvl="8" w:tplc="EEBC4880">
      <w:numFmt w:val="bullet"/>
      <w:lvlText w:val="•"/>
      <w:lvlJc w:val="left"/>
      <w:pPr>
        <w:ind w:left="8517" w:hanging="241"/>
      </w:pPr>
      <w:rPr>
        <w:rFonts w:hint="default"/>
        <w:lang w:val="ru-RU" w:eastAsia="en-US" w:bidi="ar-SA"/>
      </w:rPr>
    </w:lvl>
  </w:abstractNum>
  <w:abstractNum w:abstractNumId="1">
    <w:nsid w:val="6AB624AC"/>
    <w:multiLevelType w:val="hybridMultilevel"/>
    <w:tmpl w:val="4C9A3FCC"/>
    <w:lvl w:ilvl="0" w:tplc="C6E86F10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789148">
      <w:numFmt w:val="bullet"/>
      <w:lvlText w:val="•"/>
      <w:lvlJc w:val="left"/>
      <w:pPr>
        <w:ind w:left="1482" w:hanging="361"/>
      </w:pPr>
      <w:rPr>
        <w:rFonts w:hint="default"/>
        <w:lang w:val="ru-RU" w:eastAsia="en-US" w:bidi="ar-SA"/>
      </w:rPr>
    </w:lvl>
    <w:lvl w:ilvl="2" w:tplc="EBA83F52">
      <w:numFmt w:val="bullet"/>
      <w:lvlText w:val="•"/>
      <w:lvlJc w:val="left"/>
      <w:pPr>
        <w:ind w:left="2485" w:hanging="361"/>
      </w:pPr>
      <w:rPr>
        <w:rFonts w:hint="default"/>
        <w:lang w:val="ru-RU" w:eastAsia="en-US" w:bidi="ar-SA"/>
      </w:rPr>
    </w:lvl>
    <w:lvl w:ilvl="3" w:tplc="815ACF62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 w:tplc="7AA46166">
      <w:numFmt w:val="bullet"/>
      <w:lvlText w:val="•"/>
      <w:lvlJc w:val="left"/>
      <w:pPr>
        <w:ind w:left="4490" w:hanging="361"/>
      </w:pPr>
      <w:rPr>
        <w:rFonts w:hint="default"/>
        <w:lang w:val="ru-RU" w:eastAsia="en-US" w:bidi="ar-SA"/>
      </w:rPr>
    </w:lvl>
    <w:lvl w:ilvl="5" w:tplc="DFFEA18E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335A7F24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2A429EFA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 w:tplc="814A67E8">
      <w:numFmt w:val="bullet"/>
      <w:lvlText w:val="•"/>
      <w:lvlJc w:val="left"/>
      <w:pPr>
        <w:ind w:left="8501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2F4D"/>
    <w:rsid w:val="003C1B85"/>
    <w:rsid w:val="00517978"/>
    <w:rsid w:val="00C85A0C"/>
    <w:rsid w:val="00CA2F4D"/>
    <w:rsid w:val="00C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F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2F4D"/>
    <w:pPr>
      <w:ind w:left="312" w:firstLine="85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2F4D"/>
    <w:pPr>
      <w:ind w:left="541" w:right="35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A2F4D"/>
    <w:pPr>
      <w:ind w:left="54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A2F4D"/>
    <w:pPr>
      <w:spacing w:before="136"/>
      <w:ind w:left="478" w:hanging="361"/>
    </w:pPr>
  </w:style>
  <w:style w:type="paragraph" w:customStyle="1" w:styleId="TableParagraph">
    <w:name w:val="Table Paragraph"/>
    <w:basedOn w:val="a"/>
    <w:uiPriority w:val="1"/>
    <w:qFormat/>
    <w:rsid w:val="00CA2F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2022-09-23T06:40:00Z</dcterms:created>
  <dcterms:modified xsi:type="dcterms:W3CDTF">2022-09-23T06:50:00Z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2022-09-23T00:00:00Z</vt:filetime>
  </property>
</Properties>
</file>