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D5" w:rsidRDefault="002D3FD5" w:rsidP="007F29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3956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D5" w:rsidRDefault="002D3FD5" w:rsidP="007F29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3FD5" w:rsidRDefault="002D3FD5" w:rsidP="007F29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3FD5" w:rsidRDefault="002D3FD5" w:rsidP="007F29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3FD5" w:rsidRDefault="002D3FD5" w:rsidP="007F29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3FD5" w:rsidRDefault="002D3FD5" w:rsidP="007F29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3FD5" w:rsidRDefault="002D3FD5" w:rsidP="007F29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3FD5" w:rsidRDefault="002D3FD5" w:rsidP="007F29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29A0" w:rsidRPr="007F29A0" w:rsidRDefault="007F29A0" w:rsidP="007F29A0">
      <w:pPr>
        <w:rPr>
          <w:rFonts w:ascii="Times New Roman" w:hAnsi="Times New Roman" w:cs="Times New Roman"/>
          <w:sz w:val="24"/>
          <w:szCs w:val="24"/>
        </w:rPr>
      </w:pPr>
      <w:r w:rsidRPr="007F29A0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E61F6D" w:rsidRDefault="00E61F6D" w:rsidP="007F29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61F6D">
        <w:rPr>
          <w:rFonts w:ascii="Times New Roman" w:hAnsi="Times New Roman" w:cs="Times New Roman"/>
          <w:sz w:val="24"/>
          <w:szCs w:val="24"/>
        </w:rPr>
        <w:t>казание содействия в полноценном личностном развитии детей на каждом возрастном этапе, совершенствование научной организации образовательного процесса в ДОУ, создание благоприятной обстановки для развития и формирования личности ребёнка, организации личностно – ориентированного подхода к каждому из воспитанников в соответствии с ФГОС</w:t>
      </w:r>
      <w:r w:rsidRPr="00E61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29A0" w:rsidRPr="007F29A0" w:rsidRDefault="007F29A0" w:rsidP="007F29A0">
      <w:pPr>
        <w:rPr>
          <w:rFonts w:ascii="Times New Roman" w:hAnsi="Times New Roman" w:cs="Times New Roman"/>
          <w:sz w:val="24"/>
          <w:szCs w:val="24"/>
        </w:rPr>
      </w:pPr>
      <w:r w:rsidRPr="007F29A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F29A0" w:rsidRPr="007F29A0" w:rsidRDefault="007F29A0" w:rsidP="007F29A0">
      <w:pPr>
        <w:rPr>
          <w:rFonts w:ascii="Times New Roman" w:hAnsi="Times New Roman" w:cs="Times New Roman"/>
          <w:sz w:val="24"/>
          <w:szCs w:val="24"/>
        </w:rPr>
      </w:pPr>
      <w:r w:rsidRPr="007F29A0">
        <w:rPr>
          <w:rFonts w:ascii="Times New Roman" w:hAnsi="Times New Roman" w:cs="Times New Roman"/>
          <w:sz w:val="24"/>
          <w:szCs w:val="24"/>
        </w:rPr>
        <w:t>1. Изучение индивидуальных особенностей развития детей в единстве интеллектуальной, эмоциональной и волевой сфер их проявления.</w:t>
      </w:r>
    </w:p>
    <w:p w:rsidR="007F29A0" w:rsidRPr="007F29A0" w:rsidRDefault="007F29A0" w:rsidP="007F29A0">
      <w:pPr>
        <w:rPr>
          <w:rFonts w:ascii="Times New Roman" w:hAnsi="Times New Roman" w:cs="Times New Roman"/>
          <w:sz w:val="24"/>
          <w:szCs w:val="24"/>
        </w:rPr>
      </w:pPr>
      <w:r w:rsidRPr="007F29A0">
        <w:rPr>
          <w:rFonts w:ascii="Times New Roman" w:hAnsi="Times New Roman" w:cs="Times New Roman"/>
          <w:sz w:val="24"/>
          <w:szCs w:val="24"/>
        </w:rPr>
        <w:t xml:space="preserve">2. </w:t>
      </w:r>
      <w:r w:rsidR="00E61F6D">
        <w:rPr>
          <w:rFonts w:ascii="Times New Roman" w:hAnsi="Times New Roman" w:cs="Times New Roman"/>
          <w:sz w:val="24"/>
          <w:szCs w:val="24"/>
        </w:rPr>
        <w:t>С</w:t>
      </w:r>
      <w:r w:rsidR="00E61F6D" w:rsidRPr="00E61F6D">
        <w:rPr>
          <w:rFonts w:ascii="Times New Roman" w:hAnsi="Times New Roman" w:cs="Times New Roman"/>
          <w:sz w:val="24"/>
          <w:szCs w:val="24"/>
        </w:rPr>
        <w:t>оздание благоприятных психологических условий для гармоничного развития личности дошкольников</w:t>
      </w:r>
    </w:p>
    <w:p w:rsidR="007F29A0" w:rsidRPr="007F29A0" w:rsidRDefault="007F29A0" w:rsidP="007F29A0">
      <w:pPr>
        <w:rPr>
          <w:rFonts w:ascii="Times New Roman" w:hAnsi="Times New Roman" w:cs="Times New Roman"/>
          <w:sz w:val="24"/>
          <w:szCs w:val="24"/>
        </w:rPr>
      </w:pPr>
      <w:r w:rsidRPr="007F29A0">
        <w:rPr>
          <w:rFonts w:ascii="Times New Roman" w:hAnsi="Times New Roman" w:cs="Times New Roman"/>
          <w:sz w:val="24"/>
          <w:szCs w:val="24"/>
        </w:rPr>
        <w:t xml:space="preserve">3. </w:t>
      </w:r>
      <w:r w:rsidR="00E61F6D">
        <w:rPr>
          <w:rFonts w:ascii="Times New Roman" w:hAnsi="Times New Roman" w:cs="Times New Roman"/>
          <w:sz w:val="24"/>
          <w:szCs w:val="24"/>
        </w:rPr>
        <w:t>О</w:t>
      </w:r>
      <w:r w:rsidR="00E61F6D" w:rsidRPr="00E61F6D">
        <w:rPr>
          <w:rFonts w:ascii="Times New Roman" w:hAnsi="Times New Roman" w:cs="Times New Roman"/>
          <w:sz w:val="24"/>
          <w:szCs w:val="24"/>
        </w:rPr>
        <w:t>казание своевременной психологической поддержки всем участникам образовательного процесса</w:t>
      </w:r>
      <w:r w:rsidRPr="007F29A0">
        <w:rPr>
          <w:rFonts w:ascii="Times New Roman" w:hAnsi="Times New Roman" w:cs="Times New Roman"/>
          <w:sz w:val="24"/>
          <w:szCs w:val="24"/>
        </w:rPr>
        <w:t>).</w:t>
      </w:r>
    </w:p>
    <w:p w:rsidR="007F29A0" w:rsidRPr="007F29A0" w:rsidRDefault="007F29A0" w:rsidP="007F29A0">
      <w:pPr>
        <w:rPr>
          <w:rFonts w:ascii="Times New Roman" w:hAnsi="Times New Roman" w:cs="Times New Roman"/>
          <w:sz w:val="24"/>
          <w:szCs w:val="24"/>
        </w:rPr>
      </w:pPr>
      <w:r w:rsidRPr="007F29A0">
        <w:rPr>
          <w:rFonts w:ascii="Times New Roman" w:hAnsi="Times New Roman" w:cs="Times New Roman"/>
          <w:sz w:val="24"/>
          <w:szCs w:val="24"/>
        </w:rPr>
        <w:t>4.  Способствовать повышению компетентности педагогов и родителей в вопросах воспитания и обучения детей посредством просветительской и консультативной работы.</w:t>
      </w:r>
    </w:p>
    <w:p w:rsidR="001D1FF5" w:rsidRDefault="002D3FD5">
      <w:pPr>
        <w:rPr>
          <w:rFonts w:ascii="Times New Roman" w:hAnsi="Times New Roman" w:cs="Times New Roman"/>
          <w:sz w:val="24"/>
          <w:szCs w:val="24"/>
        </w:rPr>
      </w:pPr>
    </w:p>
    <w:p w:rsidR="007F29A0" w:rsidRDefault="007F29A0">
      <w:pPr>
        <w:rPr>
          <w:rFonts w:ascii="Times New Roman" w:hAnsi="Times New Roman" w:cs="Times New Roman"/>
          <w:sz w:val="24"/>
          <w:szCs w:val="24"/>
        </w:rPr>
      </w:pPr>
    </w:p>
    <w:p w:rsidR="007F29A0" w:rsidRDefault="007F29A0">
      <w:pPr>
        <w:rPr>
          <w:rFonts w:ascii="Times New Roman" w:hAnsi="Times New Roman" w:cs="Times New Roman"/>
          <w:sz w:val="24"/>
          <w:szCs w:val="24"/>
        </w:rPr>
      </w:pPr>
    </w:p>
    <w:p w:rsidR="007F29A0" w:rsidRDefault="007F29A0">
      <w:pPr>
        <w:rPr>
          <w:rFonts w:ascii="Times New Roman" w:hAnsi="Times New Roman" w:cs="Times New Roman"/>
          <w:sz w:val="24"/>
          <w:szCs w:val="24"/>
        </w:rPr>
      </w:pPr>
    </w:p>
    <w:p w:rsidR="007F29A0" w:rsidRDefault="007F29A0">
      <w:pPr>
        <w:rPr>
          <w:rFonts w:ascii="Times New Roman" w:hAnsi="Times New Roman" w:cs="Times New Roman"/>
          <w:sz w:val="24"/>
          <w:szCs w:val="24"/>
        </w:rPr>
      </w:pPr>
    </w:p>
    <w:p w:rsidR="00E91827" w:rsidRDefault="00E91827">
      <w:pPr>
        <w:rPr>
          <w:rFonts w:ascii="Times New Roman" w:hAnsi="Times New Roman" w:cs="Times New Roman"/>
          <w:sz w:val="24"/>
          <w:szCs w:val="24"/>
        </w:rPr>
      </w:pPr>
    </w:p>
    <w:p w:rsidR="00E91827" w:rsidRDefault="00E91827">
      <w:pPr>
        <w:rPr>
          <w:rFonts w:ascii="Times New Roman" w:hAnsi="Times New Roman" w:cs="Times New Roman"/>
          <w:sz w:val="24"/>
          <w:szCs w:val="24"/>
        </w:rPr>
      </w:pPr>
    </w:p>
    <w:p w:rsidR="00E91827" w:rsidRDefault="00E91827">
      <w:pPr>
        <w:rPr>
          <w:rFonts w:ascii="Times New Roman" w:hAnsi="Times New Roman" w:cs="Times New Roman"/>
          <w:sz w:val="24"/>
          <w:szCs w:val="24"/>
        </w:rPr>
      </w:pPr>
    </w:p>
    <w:p w:rsidR="00E91827" w:rsidRDefault="00E91827">
      <w:pPr>
        <w:rPr>
          <w:rFonts w:ascii="Times New Roman" w:hAnsi="Times New Roman" w:cs="Times New Roman"/>
          <w:sz w:val="24"/>
          <w:szCs w:val="24"/>
        </w:rPr>
      </w:pPr>
    </w:p>
    <w:p w:rsidR="00E91827" w:rsidRDefault="00E91827">
      <w:pPr>
        <w:rPr>
          <w:rFonts w:ascii="Times New Roman" w:hAnsi="Times New Roman" w:cs="Times New Roman"/>
          <w:sz w:val="24"/>
          <w:szCs w:val="24"/>
        </w:rPr>
      </w:pPr>
    </w:p>
    <w:p w:rsidR="00E91827" w:rsidRDefault="00E91827">
      <w:pPr>
        <w:rPr>
          <w:rFonts w:ascii="Times New Roman" w:hAnsi="Times New Roman" w:cs="Times New Roman"/>
          <w:sz w:val="24"/>
          <w:szCs w:val="24"/>
        </w:rPr>
      </w:pPr>
    </w:p>
    <w:p w:rsidR="00E91827" w:rsidRDefault="00E91827">
      <w:pPr>
        <w:rPr>
          <w:rFonts w:ascii="Times New Roman" w:hAnsi="Times New Roman" w:cs="Times New Roman"/>
          <w:sz w:val="24"/>
          <w:szCs w:val="24"/>
        </w:rPr>
      </w:pPr>
    </w:p>
    <w:p w:rsidR="007F29A0" w:rsidRDefault="007F29A0">
      <w:pPr>
        <w:rPr>
          <w:rFonts w:ascii="Times New Roman" w:hAnsi="Times New Roman" w:cs="Times New Roman"/>
          <w:sz w:val="24"/>
          <w:szCs w:val="24"/>
        </w:rPr>
      </w:pPr>
    </w:p>
    <w:p w:rsidR="007F29A0" w:rsidRDefault="007F29A0">
      <w:pPr>
        <w:rPr>
          <w:rFonts w:ascii="Times New Roman" w:hAnsi="Times New Roman" w:cs="Times New Roman"/>
          <w:sz w:val="24"/>
          <w:szCs w:val="24"/>
        </w:rPr>
      </w:pPr>
    </w:p>
    <w:p w:rsidR="007F29A0" w:rsidRPr="00562751" w:rsidRDefault="007F29A0" w:rsidP="00E91827">
      <w:pPr>
        <w:pStyle w:val="a4"/>
        <w:shd w:val="clear" w:color="auto" w:fill="FFFFFF"/>
        <w:rPr>
          <w:b/>
          <w:bCs/>
          <w:color w:val="000000"/>
          <w:sz w:val="20"/>
          <w:szCs w:val="20"/>
        </w:rPr>
      </w:pPr>
    </w:p>
    <w:tbl>
      <w:tblPr>
        <w:tblStyle w:val="a3"/>
        <w:tblW w:w="9782" w:type="dxa"/>
        <w:tblInd w:w="-431" w:type="dxa"/>
        <w:tblLayout w:type="fixed"/>
        <w:tblLook w:val="04A0"/>
      </w:tblPr>
      <w:tblGrid>
        <w:gridCol w:w="4821"/>
        <w:gridCol w:w="2976"/>
        <w:gridCol w:w="1985"/>
      </w:tblGrid>
      <w:tr w:rsidR="00690AEB" w:rsidRPr="00690AEB" w:rsidTr="006E0BD8">
        <w:tc>
          <w:tcPr>
            <w:tcW w:w="4821" w:type="dxa"/>
          </w:tcPr>
          <w:p w:rsidR="00690AEB" w:rsidRPr="00690AEB" w:rsidRDefault="00690AEB" w:rsidP="0069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90AEB" w:rsidRPr="00690AEB" w:rsidRDefault="00690AEB" w:rsidP="0069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985" w:type="dxa"/>
          </w:tcPr>
          <w:p w:rsidR="00690AEB" w:rsidRPr="00690AEB" w:rsidRDefault="00690AEB" w:rsidP="0069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AEB" w:rsidRPr="00690AEB" w:rsidTr="006E0BD8">
        <w:tc>
          <w:tcPr>
            <w:tcW w:w="4821" w:type="dxa"/>
          </w:tcPr>
          <w:p w:rsidR="00690AEB" w:rsidRPr="00690AEB" w:rsidRDefault="00690AEB" w:rsidP="0069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работы, цель</w:t>
            </w:r>
          </w:p>
        </w:tc>
        <w:tc>
          <w:tcPr>
            <w:tcW w:w="2976" w:type="dxa"/>
          </w:tcPr>
          <w:p w:rsidR="00690AEB" w:rsidRPr="00690AEB" w:rsidRDefault="00690AEB" w:rsidP="0069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b/>
                <w:sz w:val="24"/>
                <w:szCs w:val="24"/>
              </w:rPr>
              <w:t>С кем проводится работа</w:t>
            </w:r>
          </w:p>
        </w:tc>
        <w:tc>
          <w:tcPr>
            <w:tcW w:w="1985" w:type="dxa"/>
          </w:tcPr>
          <w:p w:rsidR="00690AEB" w:rsidRPr="00690AEB" w:rsidRDefault="00690AEB" w:rsidP="0069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690AEB" w:rsidRPr="00690AEB" w:rsidTr="006E0BD8">
        <w:tc>
          <w:tcPr>
            <w:tcW w:w="4821" w:type="dxa"/>
          </w:tcPr>
          <w:p w:rsidR="00E61F6D" w:rsidRPr="00E61F6D" w:rsidRDefault="00E61F6D" w:rsidP="00E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адаптации детей мл. </w:t>
            </w:r>
            <w:proofErr w:type="spellStart"/>
            <w:r w:rsidRPr="00E61F6D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E61F6D">
              <w:rPr>
                <w:rFonts w:ascii="Times New Roman" w:hAnsi="Times New Roman" w:cs="Times New Roman"/>
                <w:sz w:val="24"/>
                <w:szCs w:val="24"/>
              </w:rPr>
              <w:t>. возраста.</w:t>
            </w:r>
          </w:p>
          <w:p w:rsidR="00E61F6D" w:rsidRPr="00E61F6D" w:rsidRDefault="00E61F6D" w:rsidP="00E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F6D" w:rsidRPr="00E61F6D" w:rsidRDefault="00E61F6D" w:rsidP="00E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D">
              <w:rPr>
                <w:rFonts w:ascii="Times New Roman" w:hAnsi="Times New Roman" w:cs="Times New Roman"/>
                <w:sz w:val="24"/>
                <w:szCs w:val="24"/>
              </w:rPr>
              <w:t>Отслеживание детей с трудностью адаптации</w:t>
            </w:r>
          </w:p>
          <w:p w:rsidR="00E61F6D" w:rsidRPr="00E61F6D" w:rsidRDefault="00E61F6D" w:rsidP="00E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B" w:rsidRPr="00690AEB" w:rsidRDefault="00E61F6D" w:rsidP="00E6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D">
              <w:rPr>
                <w:rFonts w:ascii="Times New Roman" w:hAnsi="Times New Roman" w:cs="Times New Roman"/>
                <w:sz w:val="24"/>
                <w:szCs w:val="24"/>
              </w:rPr>
              <w:t>Мониторинг психологической готовности к школе</w:t>
            </w:r>
          </w:p>
        </w:tc>
        <w:tc>
          <w:tcPr>
            <w:tcW w:w="2976" w:type="dxa"/>
          </w:tcPr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Поступившие дети</w:t>
            </w:r>
          </w:p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B" w:rsidRDefault="00E61F6D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гр. </w:t>
            </w:r>
          </w:p>
          <w:p w:rsidR="00E61F6D" w:rsidRDefault="00E61F6D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6D" w:rsidRPr="00690AEB" w:rsidRDefault="00E61F6D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</w:tc>
        <w:tc>
          <w:tcPr>
            <w:tcW w:w="1985" w:type="dxa"/>
          </w:tcPr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B" w:rsidRDefault="00E61F6D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учебного года</w:t>
            </w:r>
          </w:p>
          <w:p w:rsidR="00E61F6D" w:rsidRPr="00690AEB" w:rsidRDefault="00E61F6D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EB" w:rsidRPr="00690AEB" w:rsidTr="006E0BD8">
        <w:tc>
          <w:tcPr>
            <w:tcW w:w="4821" w:type="dxa"/>
          </w:tcPr>
          <w:p w:rsidR="00690AEB" w:rsidRPr="00690AEB" w:rsidRDefault="009312D7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«Психологического месячника»</w:t>
            </w:r>
          </w:p>
        </w:tc>
        <w:tc>
          <w:tcPr>
            <w:tcW w:w="2976" w:type="dxa"/>
          </w:tcPr>
          <w:p w:rsidR="00690AEB" w:rsidRPr="00690AEB" w:rsidRDefault="009312D7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985" w:type="dxa"/>
          </w:tcPr>
          <w:p w:rsidR="009312D7" w:rsidRDefault="009312D7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690AEB" w:rsidRPr="00690AEB" w:rsidTr="006E0BD8">
        <w:tc>
          <w:tcPr>
            <w:tcW w:w="4821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Оценка развития детей, его динамики, измерение личностных образовательных результатов детей, имеющих трудности в усвоении образовательной программы.</w:t>
            </w:r>
          </w:p>
        </w:tc>
        <w:tc>
          <w:tcPr>
            <w:tcW w:w="2976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Ст. группа</w:t>
            </w:r>
          </w:p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</w:tc>
        <w:tc>
          <w:tcPr>
            <w:tcW w:w="1985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690AEB" w:rsidRPr="00690AEB" w:rsidTr="006E0BD8">
        <w:tc>
          <w:tcPr>
            <w:tcW w:w="4821" w:type="dxa"/>
          </w:tcPr>
          <w:p w:rsidR="00690AEB" w:rsidRPr="00690AEB" w:rsidRDefault="00690AEB" w:rsidP="00690AE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и групповые промежуточные диагностические срезы (Отслеживание динамики развития и корректировка развивающих программ)</w:t>
            </w:r>
          </w:p>
        </w:tc>
        <w:tc>
          <w:tcPr>
            <w:tcW w:w="2976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всех гр.</w:t>
            </w:r>
          </w:p>
        </w:tc>
        <w:tc>
          <w:tcPr>
            <w:tcW w:w="1985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- февраль</w:t>
            </w:r>
          </w:p>
        </w:tc>
      </w:tr>
      <w:tr w:rsidR="00690AEB" w:rsidRPr="00690AEB" w:rsidTr="006E0BD8">
        <w:tc>
          <w:tcPr>
            <w:tcW w:w="4821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Психодиагностическое обследование детей старших и средний групп по запросам родителей и педагогов</w:t>
            </w:r>
          </w:p>
        </w:tc>
        <w:tc>
          <w:tcPr>
            <w:tcW w:w="2976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Старшие и средние гр.</w:t>
            </w:r>
          </w:p>
        </w:tc>
        <w:tc>
          <w:tcPr>
            <w:tcW w:w="1985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</w:tr>
      <w:tr w:rsidR="00690AEB" w:rsidRPr="00690AEB" w:rsidTr="006E0BD8">
        <w:trPr>
          <w:trHeight w:val="694"/>
        </w:trPr>
        <w:tc>
          <w:tcPr>
            <w:tcW w:w="4821" w:type="dxa"/>
          </w:tcPr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Конкурс «Умники и умницы»</w:t>
            </w:r>
          </w:p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proofErr w:type="spellStart"/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690A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Конкурс «Умники и умницы»</w:t>
            </w:r>
          </w:p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EB" w:rsidRPr="00690AEB" w:rsidTr="006E0BD8">
        <w:tc>
          <w:tcPr>
            <w:tcW w:w="9782" w:type="dxa"/>
            <w:gridSpan w:val="3"/>
          </w:tcPr>
          <w:p w:rsidR="00690AEB" w:rsidRPr="00690AEB" w:rsidRDefault="00690AEB" w:rsidP="00690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и сопровождающая работа</w:t>
            </w:r>
          </w:p>
        </w:tc>
      </w:tr>
      <w:tr w:rsidR="00690AEB" w:rsidRPr="00690AEB" w:rsidTr="006E0BD8">
        <w:tc>
          <w:tcPr>
            <w:tcW w:w="4821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процесса адаптации вновь прибывших в ДОУ детей</w:t>
            </w:r>
          </w:p>
        </w:tc>
        <w:tc>
          <w:tcPr>
            <w:tcW w:w="2976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Поступившие в ДОУ </w:t>
            </w:r>
          </w:p>
        </w:tc>
        <w:tc>
          <w:tcPr>
            <w:tcW w:w="1985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</w:tr>
      <w:tr w:rsidR="00690AEB" w:rsidRPr="00690AEB" w:rsidTr="006E0BD8">
        <w:tc>
          <w:tcPr>
            <w:tcW w:w="4821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с детьми подготовительной группы «Психологическая подготовка к школе».</w:t>
            </w:r>
          </w:p>
        </w:tc>
        <w:tc>
          <w:tcPr>
            <w:tcW w:w="2976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1985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Ноябрь – апрель</w:t>
            </w:r>
          </w:p>
        </w:tc>
      </w:tr>
      <w:tr w:rsidR="00690AEB" w:rsidRPr="00690AEB" w:rsidTr="006E0BD8">
        <w:tc>
          <w:tcPr>
            <w:tcW w:w="4821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развивающие занятия с детьми старших возрастных групп по результатам проведения диагностики</w:t>
            </w:r>
          </w:p>
        </w:tc>
        <w:tc>
          <w:tcPr>
            <w:tcW w:w="2976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Декабрь – март</w:t>
            </w:r>
          </w:p>
        </w:tc>
      </w:tr>
      <w:tr w:rsidR="00690AEB" w:rsidRPr="00690AEB" w:rsidTr="006E0BD8">
        <w:tc>
          <w:tcPr>
            <w:tcW w:w="4821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развивающие занятия с детьми «группы риска»</w:t>
            </w:r>
          </w:p>
        </w:tc>
        <w:tc>
          <w:tcPr>
            <w:tcW w:w="2976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Выявленные со всех групп дети</w:t>
            </w:r>
          </w:p>
        </w:tc>
        <w:tc>
          <w:tcPr>
            <w:tcW w:w="1985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Ноябрь – апрель</w:t>
            </w:r>
          </w:p>
        </w:tc>
      </w:tr>
      <w:tr w:rsidR="00690AEB" w:rsidRPr="00690AEB" w:rsidTr="006E0BD8">
        <w:tc>
          <w:tcPr>
            <w:tcW w:w="4821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детьми средних и старших групп по запросам родителей и педагогов по результатам предварительной диагностики</w:t>
            </w:r>
          </w:p>
        </w:tc>
        <w:tc>
          <w:tcPr>
            <w:tcW w:w="2976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По запросам в течение года</w:t>
            </w:r>
          </w:p>
        </w:tc>
      </w:tr>
      <w:tr w:rsidR="00690AEB" w:rsidRPr="00690AEB" w:rsidTr="006E0BD8">
        <w:tc>
          <w:tcPr>
            <w:tcW w:w="9782" w:type="dxa"/>
            <w:gridSpan w:val="3"/>
          </w:tcPr>
          <w:p w:rsidR="00690AEB" w:rsidRPr="00690AEB" w:rsidRDefault="00690AEB" w:rsidP="0069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90AEB" w:rsidRPr="00690AEB" w:rsidTr="006E0BD8">
        <w:tc>
          <w:tcPr>
            <w:tcW w:w="9782" w:type="dxa"/>
            <w:gridSpan w:val="3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                                Психологическая диагностика</w:t>
            </w:r>
          </w:p>
        </w:tc>
      </w:tr>
      <w:tr w:rsidR="00690AEB" w:rsidRPr="00690AEB" w:rsidTr="006E0BD8">
        <w:tc>
          <w:tcPr>
            <w:tcW w:w="4821" w:type="dxa"/>
          </w:tcPr>
          <w:p w:rsidR="0005036A" w:rsidRPr="00AD2E7A" w:rsidRDefault="00690AEB" w:rsidP="0005036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родителей</w:t>
            </w:r>
          </w:p>
          <w:p w:rsidR="00690AEB" w:rsidRPr="00690AEB" w:rsidRDefault="00690AEB" w:rsidP="00690AEB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Анкета для родителей </w:t>
            </w:r>
          </w:p>
          <w:p w:rsidR="00690AEB" w:rsidRPr="00690AEB" w:rsidRDefault="00690AEB" w:rsidP="00690AEB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2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Успешная адаптация</w:t>
            </w: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90AEB" w:rsidRPr="00690AEB" w:rsidRDefault="00690AEB" w:rsidP="00690AEB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«Скоро в школу»</w:t>
            </w:r>
          </w:p>
        </w:tc>
        <w:tc>
          <w:tcPr>
            <w:tcW w:w="2976" w:type="dxa"/>
          </w:tcPr>
          <w:p w:rsidR="00690AEB" w:rsidRDefault="00690AEB" w:rsidP="00690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степени адаптации ребенка к ДОУ</w:t>
            </w:r>
          </w:p>
          <w:p w:rsidR="0005036A" w:rsidRPr="00690AEB" w:rsidRDefault="0005036A" w:rsidP="00690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оценка </w:t>
            </w: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психологической готовности ребенка к началу обучения в школе</w:t>
            </w:r>
          </w:p>
        </w:tc>
        <w:tc>
          <w:tcPr>
            <w:tcW w:w="1985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690AEB" w:rsidRDefault="00690AEB" w:rsidP="00690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36A" w:rsidRDefault="0005036A" w:rsidP="00690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36A" w:rsidRPr="00690AEB" w:rsidRDefault="0005036A" w:rsidP="00690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AEB" w:rsidRPr="00690AEB" w:rsidRDefault="00690AEB" w:rsidP="00690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</w:tr>
      <w:tr w:rsidR="00690AEB" w:rsidRPr="00690AEB" w:rsidTr="006E0BD8">
        <w:tc>
          <w:tcPr>
            <w:tcW w:w="4821" w:type="dxa"/>
          </w:tcPr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«Хочу узнать с педагогом-психологом»</w:t>
            </w:r>
          </w:p>
        </w:tc>
        <w:tc>
          <w:tcPr>
            <w:tcW w:w="2976" w:type="dxa"/>
          </w:tcPr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пожеланий родителей в выборе тем консультаций, в работе с детьми</w:t>
            </w:r>
          </w:p>
        </w:tc>
        <w:tc>
          <w:tcPr>
            <w:tcW w:w="1985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90AEB" w:rsidRPr="00690AEB" w:rsidTr="006E0BD8">
        <w:tc>
          <w:tcPr>
            <w:tcW w:w="4821" w:type="dxa"/>
          </w:tcPr>
          <w:p w:rsidR="00690AEB" w:rsidRPr="00690AEB" w:rsidRDefault="00690AEB" w:rsidP="00690AEB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родителей на индивидуальных консультациях</w:t>
            </w:r>
          </w:p>
        </w:tc>
        <w:tc>
          <w:tcPr>
            <w:tcW w:w="2976" w:type="dxa"/>
          </w:tcPr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запросам в течение года</w:t>
            </w:r>
          </w:p>
        </w:tc>
      </w:tr>
      <w:tr w:rsidR="00690AEB" w:rsidRPr="00690AEB" w:rsidTr="006E0BD8">
        <w:tc>
          <w:tcPr>
            <w:tcW w:w="9782" w:type="dxa"/>
            <w:gridSpan w:val="3"/>
          </w:tcPr>
          <w:p w:rsidR="00690AEB" w:rsidRPr="00690AEB" w:rsidRDefault="00690AEB" w:rsidP="0069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Психологическое просвещение и профилактика</w:t>
            </w:r>
          </w:p>
        </w:tc>
      </w:tr>
      <w:tr w:rsidR="00690AEB" w:rsidRPr="00690AEB" w:rsidTr="006E0BD8">
        <w:tc>
          <w:tcPr>
            <w:tcW w:w="4821" w:type="dxa"/>
          </w:tcPr>
          <w:p w:rsidR="00690AEB" w:rsidRPr="00690AEB" w:rsidRDefault="00690AEB" w:rsidP="00690AE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родительском собраниях:</w:t>
            </w:r>
          </w:p>
          <w:p w:rsidR="00690AEB" w:rsidRPr="00690AEB" w:rsidRDefault="00690AEB" w:rsidP="00690AEB">
            <w:pPr>
              <w:ind w:left="10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r w:rsidR="00AD2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Успешная адаптация</w:t>
            </w: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690AEB" w:rsidRPr="00690AEB" w:rsidRDefault="00690AEB" w:rsidP="00690AEB">
            <w:pPr>
              <w:ind w:left="10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r w:rsidR="00AD2E7A" w:rsidRPr="00AD2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«Почему дети обманывают?»</w:t>
            </w: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690AEB" w:rsidRPr="00690AEB" w:rsidRDefault="00690AEB" w:rsidP="00690AEB">
            <w:pPr>
              <w:ind w:left="10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D2E7A" w:rsidRPr="00AD2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семье пополнение. Первая помощь при детской ревности» </w:t>
            </w: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-«Роль семьи в воспитании эмоциональной отзывчивости дошкольника»</w:t>
            </w:r>
          </w:p>
        </w:tc>
        <w:tc>
          <w:tcPr>
            <w:tcW w:w="2976" w:type="dxa"/>
          </w:tcPr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психолого-педагогической компетентности, психологической культуры родителей</w:t>
            </w:r>
          </w:p>
        </w:tc>
        <w:tc>
          <w:tcPr>
            <w:tcW w:w="1985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запросам в течение года</w:t>
            </w:r>
          </w:p>
        </w:tc>
      </w:tr>
      <w:tr w:rsidR="00690AEB" w:rsidRPr="00690AEB" w:rsidTr="006E0BD8">
        <w:tc>
          <w:tcPr>
            <w:tcW w:w="4821" w:type="dxa"/>
          </w:tcPr>
          <w:p w:rsidR="00690AEB" w:rsidRPr="00690AEB" w:rsidRDefault="00690AEB" w:rsidP="00690AE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стендовой информации, папок передвижек, информационных буклетов во всех возрастных группах</w:t>
            </w:r>
          </w:p>
        </w:tc>
        <w:tc>
          <w:tcPr>
            <w:tcW w:w="2976" w:type="dxa"/>
          </w:tcPr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родителей с возрастными и индивидуальными особенностями детей, повышение психологической грамотности детей</w:t>
            </w:r>
          </w:p>
        </w:tc>
        <w:tc>
          <w:tcPr>
            <w:tcW w:w="1985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 в течении года</w:t>
            </w:r>
          </w:p>
        </w:tc>
      </w:tr>
      <w:tr w:rsidR="00690AEB" w:rsidRPr="00690AEB" w:rsidTr="006E0BD8">
        <w:trPr>
          <w:trHeight w:val="411"/>
        </w:trPr>
        <w:tc>
          <w:tcPr>
            <w:tcW w:w="9782" w:type="dxa"/>
            <w:gridSpan w:val="3"/>
          </w:tcPr>
          <w:p w:rsidR="00690AEB" w:rsidRPr="00690AEB" w:rsidRDefault="00690AEB" w:rsidP="0069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</w:tr>
      <w:tr w:rsidR="00690AEB" w:rsidRPr="00690AEB" w:rsidTr="006E0BD8">
        <w:tc>
          <w:tcPr>
            <w:tcW w:w="4821" w:type="dxa"/>
          </w:tcPr>
          <w:p w:rsidR="00690AEB" w:rsidRPr="00690AEB" w:rsidRDefault="00690AEB" w:rsidP="00690AEB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и индивидуальные консультации с родителями по результатам диагностики</w:t>
            </w:r>
          </w:p>
          <w:p w:rsidR="00690AEB" w:rsidRPr="00690AEB" w:rsidRDefault="00690AEB" w:rsidP="00690AEB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мешает нашим детям расти самостоятельными?</w:t>
            </w:r>
          </w:p>
          <w:p w:rsidR="00690AEB" w:rsidRPr="00690AEB" w:rsidRDefault="00690AEB" w:rsidP="00690AEB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Разный темперамент – разные дети</w:t>
            </w:r>
          </w:p>
          <w:p w:rsidR="00690AEB" w:rsidRPr="00690AEB" w:rsidRDefault="00690AEB" w:rsidP="00690AEB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Если ваш ребенок тревожный?</w:t>
            </w:r>
          </w:p>
          <w:p w:rsidR="00690AEB" w:rsidRPr="00690AEB" w:rsidRDefault="00690AEB" w:rsidP="00690AEB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Готовность в </w:t>
            </w:r>
            <w:proofErr w:type="spellStart"/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щколе</w:t>
            </w:r>
            <w:proofErr w:type="spellEnd"/>
          </w:p>
        </w:tc>
        <w:tc>
          <w:tcPr>
            <w:tcW w:w="2976" w:type="dxa"/>
          </w:tcPr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об особенностях развития детей. Выявление причин отставания в развитии или изменений в поведении. Выработка общей стратегии работы с ребенком</w:t>
            </w:r>
          </w:p>
        </w:tc>
        <w:tc>
          <w:tcPr>
            <w:tcW w:w="1985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– май</w:t>
            </w:r>
          </w:p>
        </w:tc>
      </w:tr>
      <w:tr w:rsidR="00690AEB" w:rsidRPr="00690AEB" w:rsidTr="006E0BD8">
        <w:tc>
          <w:tcPr>
            <w:tcW w:w="4821" w:type="dxa"/>
          </w:tcPr>
          <w:p w:rsidR="00690AEB" w:rsidRPr="00690AEB" w:rsidRDefault="00690AEB" w:rsidP="00690AEB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по запросам</w:t>
            </w:r>
          </w:p>
        </w:tc>
        <w:tc>
          <w:tcPr>
            <w:tcW w:w="2976" w:type="dxa"/>
          </w:tcPr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компетентности родителей в вопросах развития детей, взаимоотношениях детей и взрослых. Совместное обсуждение возникших проблемных ситуаций. </w:t>
            </w:r>
          </w:p>
        </w:tc>
        <w:tc>
          <w:tcPr>
            <w:tcW w:w="1985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запросам в течении года</w:t>
            </w:r>
          </w:p>
        </w:tc>
      </w:tr>
      <w:tr w:rsidR="00690AEB" w:rsidRPr="00690AEB" w:rsidTr="006E0BD8">
        <w:tc>
          <w:tcPr>
            <w:tcW w:w="9782" w:type="dxa"/>
            <w:gridSpan w:val="3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ab/>
              <w:t>Работа с педагогами</w:t>
            </w:r>
          </w:p>
        </w:tc>
      </w:tr>
      <w:tr w:rsidR="00690AEB" w:rsidRPr="00690AEB" w:rsidTr="006E0BD8">
        <w:tc>
          <w:tcPr>
            <w:tcW w:w="9782" w:type="dxa"/>
            <w:gridSpan w:val="3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Психологическая диагностика</w:t>
            </w:r>
          </w:p>
        </w:tc>
      </w:tr>
      <w:tr w:rsidR="00690AEB" w:rsidRPr="00690AEB" w:rsidTr="006E0BD8">
        <w:tc>
          <w:tcPr>
            <w:tcW w:w="4821" w:type="dxa"/>
          </w:tcPr>
          <w:p w:rsidR="00690AEB" w:rsidRPr="00690AEB" w:rsidRDefault="00690AEB" w:rsidP="00690AEB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Психодиагностика личности педагогических работников на индивидуальных консультациях по </w:t>
            </w: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запросам.</w:t>
            </w:r>
          </w:p>
        </w:tc>
        <w:tc>
          <w:tcPr>
            <w:tcW w:w="2976" w:type="dxa"/>
          </w:tcPr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Изучение личностных особенностей педагогов, участвующих в </w:t>
            </w: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образовательном процессе</w:t>
            </w:r>
          </w:p>
        </w:tc>
        <w:tc>
          <w:tcPr>
            <w:tcW w:w="1985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690AEB" w:rsidRPr="00690AEB" w:rsidTr="006E0BD8">
        <w:tc>
          <w:tcPr>
            <w:tcW w:w="9782" w:type="dxa"/>
            <w:gridSpan w:val="3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Психологическое просвещение и профилактика</w:t>
            </w:r>
          </w:p>
        </w:tc>
      </w:tr>
      <w:tr w:rsidR="00690AEB" w:rsidRPr="00690AEB" w:rsidTr="006E0BD8">
        <w:trPr>
          <w:trHeight w:val="2687"/>
        </w:trPr>
        <w:tc>
          <w:tcPr>
            <w:tcW w:w="9782" w:type="dxa"/>
            <w:gridSpan w:val="3"/>
          </w:tcPr>
          <w:p w:rsidR="00690AEB" w:rsidRPr="00690AEB" w:rsidRDefault="00690AEB" w:rsidP="00690AEB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групповых консультаций, семинаров-практикумов со специалистами ДОУ и воспитателями</w:t>
            </w:r>
          </w:p>
          <w:p w:rsidR="00690AEB" w:rsidRPr="00690AEB" w:rsidRDefault="00690AEB" w:rsidP="00690AEB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практических рекомендаций и банка практических материалов по работе с детьми</w:t>
            </w:r>
          </w:p>
          <w:p w:rsidR="00690AEB" w:rsidRPr="00690AEB" w:rsidRDefault="00690AEB" w:rsidP="00690AEB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стендовой информации, папок-передвижек, информационных буклетов во всех возрастных группах</w:t>
            </w:r>
          </w:p>
          <w:p w:rsidR="00690AEB" w:rsidRPr="00690AEB" w:rsidRDefault="00690AEB" w:rsidP="00690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педсовете по итогам диагностики готовности детей подготовительной группы к школьному обучению</w:t>
            </w:r>
          </w:p>
        </w:tc>
      </w:tr>
      <w:tr w:rsidR="00690AEB" w:rsidRPr="00690AEB" w:rsidTr="006E0BD8">
        <w:tc>
          <w:tcPr>
            <w:tcW w:w="9782" w:type="dxa"/>
            <w:gridSpan w:val="3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Психологическое консультирование</w:t>
            </w:r>
          </w:p>
        </w:tc>
      </w:tr>
      <w:tr w:rsidR="00690AEB" w:rsidRPr="00690AEB" w:rsidTr="006E0BD8">
        <w:tc>
          <w:tcPr>
            <w:tcW w:w="4821" w:type="dxa"/>
          </w:tcPr>
          <w:p w:rsidR="009312D7" w:rsidRDefault="00690AEB" w:rsidP="009312D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консультации с педагогами по итогам диагностики:</w:t>
            </w:r>
          </w:p>
          <w:p w:rsidR="009312D7" w:rsidRDefault="00690AEB" w:rsidP="009312D7">
            <w:pPr>
              <w:spacing w:before="100" w:beforeAutospacing="1" w:after="100" w:afterAutospacing="1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r w:rsidR="0093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тон. Какой должна быть речь педагога?</w:t>
            </w:r>
            <w:r w:rsidRPr="0093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90AEB" w:rsidRPr="00690AEB" w:rsidRDefault="00690AEB" w:rsidP="009312D7">
            <w:pPr>
              <w:spacing w:before="100" w:beforeAutospacing="1" w:after="100" w:afterAutospacing="1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«Как облегчить ребенку расставание с родителями»</w:t>
            </w:r>
          </w:p>
          <w:p w:rsidR="00690AEB" w:rsidRPr="00690AEB" w:rsidRDefault="00690AEB" w:rsidP="00690AEB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r w:rsidR="0093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на площадке.</w:t>
            </w:r>
            <w:r w:rsidR="00DE7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избежать</w:t>
            </w: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90AEB" w:rsidRDefault="00690AEB" w:rsidP="00690AEB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r w:rsidR="0093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СДВГ – это?</w:t>
            </w: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312D7" w:rsidRPr="00690AEB" w:rsidRDefault="009312D7" w:rsidP="00690AEB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педагогов с результатами диагностики. Обсуждение совместной работы по подготовке детей к школе и направлений работы по коррекции проблемных зон эмоциональной, личностной и познавательной сфер дошкольников.</w:t>
            </w:r>
          </w:p>
        </w:tc>
        <w:tc>
          <w:tcPr>
            <w:tcW w:w="1985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– май</w:t>
            </w:r>
          </w:p>
        </w:tc>
      </w:tr>
      <w:tr w:rsidR="00690AEB" w:rsidRPr="00690AEB" w:rsidTr="006E0BD8">
        <w:tc>
          <w:tcPr>
            <w:tcW w:w="4821" w:type="dxa"/>
          </w:tcPr>
          <w:p w:rsidR="00690AEB" w:rsidRPr="00690AEB" w:rsidRDefault="00690AEB" w:rsidP="00690AE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по запросам</w:t>
            </w:r>
          </w:p>
        </w:tc>
        <w:tc>
          <w:tcPr>
            <w:tcW w:w="2976" w:type="dxa"/>
          </w:tcPr>
          <w:p w:rsidR="00690AEB" w:rsidRPr="00690AEB" w:rsidRDefault="00690AEB" w:rsidP="00690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обсуждение возникших проблемных ситуаций и поиски путей решения</w:t>
            </w:r>
          </w:p>
        </w:tc>
        <w:tc>
          <w:tcPr>
            <w:tcW w:w="1985" w:type="dxa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90AEB" w:rsidRPr="00690AEB" w:rsidTr="006E0BD8">
        <w:tc>
          <w:tcPr>
            <w:tcW w:w="9782" w:type="dxa"/>
            <w:gridSpan w:val="3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работа, самообразование</w:t>
            </w:r>
          </w:p>
        </w:tc>
      </w:tr>
      <w:tr w:rsidR="00690AEB" w:rsidRPr="00690AEB" w:rsidTr="006E0BD8">
        <w:tc>
          <w:tcPr>
            <w:tcW w:w="9782" w:type="dxa"/>
            <w:gridSpan w:val="3"/>
          </w:tcPr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ab/>
              <w:t>Посещение занятий методического объединения психологов города</w:t>
            </w:r>
          </w:p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Подготовка и участие в педагогических советах, участие в работе внутреннего </w:t>
            </w:r>
            <w:proofErr w:type="spellStart"/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690AEB">
              <w:rPr>
                <w:rFonts w:ascii="Times New Roman" w:hAnsi="Times New Roman" w:cs="Times New Roman"/>
                <w:sz w:val="24"/>
                <w:szCs w:val="24"/>
              </w:rPr>
              <w:t xml:space="preserve">, сопровождения участия </w:t>
            </w:r>
            <w:proofErr w:type="spellStart"/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/с два раза в год в «Месячнике психологического здоровья»</w:t>
            </w:r>
          </w:p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бланков для диагностики и обработки результатов; написание психологических заключений; обработка и анализ адаптационных листов; заполнение текущей документации; подготовка рекомендаций для родителей и педагогов.</w:t>
            </w:r>
          </w:p>
          <w:p w:rsidR="00690AEB" w:rsidRPr="00690AEB" w:rsidRDefault="00690AEB" w:rsidP="0069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90AEB">
              <w:rPr>
                <w:rFonts w:ascii="Times New Roman" w:hAnsi="Times New Roman" w:cs="Times New Roman"/>
                <w:sz w:val="24"/>
                <w:szCs w:val="24"/>
              </w:rPr>
              <w:tab/>
              <w:t>Оформление методических пособий, дидактического материала для занятий; подготовка наглядных материалов для стендовой информации; разработка информационных буклетов.</w:t>
            </w:r>
          </w:p>
        </w:tc>
      </w:tr>
    </w:tbl>
    <w:p w:rsidR="007F29A0" w:rsidRDefault="007F29A0"/>
    <w:p w:rsidR="00E91827" w:rsidRDefault="00E91827"/>
    <w:p w:rsidR="00E91827" w:rsidRDefault="00E91827"/>
    <w:p w:rsidR="00E91827" w:rsidRDefault="00E91827"/>
    <w:p w:rsidR="00E91827" w:rsidRDefault="00E91827"/>
    <w:p w:rsidR="00360DC6" w:rsidRDefault="00360DC6">
      <w:bookmarkStart w:id="0" w:name="_GoBack"/>
      <w:bookmarkEnd w:id="0"/>
    </w:p>
    <w:p w:rsidR="00E91827" w:rsidRDefault="00E91827"/>
    <w:p w:rsidR="00E91827" w:rsidRDefault="00E91827" w:rsidP="002D3FD5"/>
    <w:sectPr w:rsidR="00E91827" w:rsidSect="0075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2CD"/>
    <w:multiLevelType w:val="hybridMultilevel"/>
    <w:tmpl w:val="EEB07D38"/>
    <w:lvl w:ilvl="0" w:tplc="DFBCB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B4986"/>
    <w:multiLevelType w:val="hybridMultilevel"/>
    <w:tmpl w:val="8C02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12DB"/>
    <w:multiLevelType w:val="hybridMultilevel"/>
    <w:tmpl w:val="0FD6FDB4"/>
    <w:lvl w:ilvl="0" w:tplc="36409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7F24D4"/>
    <w:multiLevelType w:val="hybridMultilevel"/>
    <w:tmpl w:val="AE5E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96141"/>
    <w:multiLevelType w:val="hybridMultilevel"/>
    <w:tmpl w:val="8542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29A0"/>
    <w:rsid w:val="00026C64"/>
    <w:rsid w:val="00037AA2"/>
    <w:rsid w:val="0005036A"/>
    <w:rsid w:val="002D3FD5"/>
    <w:rsid w:val="00360DC6"/>
    <w:rsid w:val="00690AEB"/>
    <w:rsid w:val="007543F7"/>
    <w:rsid w:val="007B5E0A"/>
    <w:rsid w:val="007E7BC2"/>
    <w:rsid w:val="007F29A0"/>
    <w:rsid w:val="009312D7"/>
    <w:rsid w:val="00A549EF"/>
    <w:rsid w:val="00AD2E7A"/>
    <w:rsid w:val="00C03AAF"/>
    <w:rsid w:val="00DE76FC"/>
    <w:rsid w:val="00E61F6D"/>
    <w:rsid w:val="00E91827"/>
    <w:rsid w:val="00EB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9A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B5E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2022-10-18T01:57:00Z</cp:lastPrinted>
  <dcterms:created xsi:type="dcterms:W3CDTF">2022-10-18T01:58:00Z</dcterms:created>
  <dcterms:modified xsi:type="dcterms:W3CDTF">2022-10-18T05:15:00Z</dcterms:modified>
</cp:coreProperties>
</file>