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5A" w:rsidRDefault="000D125A" w:rsidP="005A5F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D125A" w:rsidRDefault="00256EDE" w:rsidP="005A5F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5940425" cy="811768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17685"/>
                    </a:xfrm>
                    <a:prstGeom prst="rect">
                      <a:avLst/>
                    </a:prstGeom>
                    <a:noFill/>
                    <a:ln w="9525">
                      <a:noFill/>
                      <a:miter lim="800000"/>
                      <a:headEnd/>
                      <a:tailEnd/>
                    </a:ln>
                  </pic:spPr>
                </pic:pic>
              </a:graphicData>
            </a:graphic>
          </wp:inline>
        </w:drawing>
      </w:r>
    </w:p>
    <w:p w:rsidR="008905C0" w:rsidRDefault="008905C0" w:rsidP="005A5F93">
      <w:pPr>
        <w:spacing w:before="100" w:beforeAutospacing="1" w:after="100" w:afterAutospacing="1" w:line="240" w:lineRule="auto"/>
        <w:rPr>
          <w:rFonts w:ascii="Times New Roman" w:eastAsia="Times New Roman" w:hAnsi="Times New Roman" w:cs="Times New Roman"/>
          <w:b/>
          <w:bCs/>
          <w:sz w:val="24"/>
          <w:szCs w:val="24"/>
          <w:lang w:eastAsia="ru-RU"/>
        </w:rPr>
      </w:pPr>
    </w:p>
    <w:p w:rsidR="008905C0" w:rsidRPr="00D36B24" w:rsidRDefault="008905C0" w:rsidP="008905C0">
      <w:pPr>
        <w:spacing w:before="100" w:beforeAutospacing="1" w:after="100" w:afterAutospacing="1" w:line="240" w:lineRule="auto"/>
        <w:rPr>
          <w:rFonts w:ascii="Times New Roman" w:eastAsia="Times New Roman" w:hAnsi="Times New Roman" w:cs="Times New Roman"/>
          <w:sz w:val="28"/>
          <w:szCs w:val="28"/>
          <w:lang w:eastAsia="ru-RU"/>
        </w:rPr>
      </w:pPr>
      <w:r w:rsidRPr="00D36B24">
        <w:rPr>
          <w:rFonts w:ascii="Times New Roman" w:eastAsia="Times New Roman" w:hAnsi="Times New Roman" w:cs="Times New Roman"/>
          <w:b/>
          <w:bCs/>
          <w:sz w:val="28"/>
          <w:szCs w:val="28"/>
          <w:lang w:eastAsia="ru-RU"/>
        </w:rPr>
        <w:lastRenderedPageBreak/>
        <w:t>Тема:</w:t>
      </w:r>
      <w:r w:rsidRPr="00D36B24">
        <w:rPr>
          <w:rFonts w:ascii="Times New Roman" w:eastAsia="Times New Roman" w:hAnsi="Times New Roman" w:cs="Times New Roman"/>
          <w:sz w:val="28"/>
          <w:szCs w:val="28"/>
          <w:lang w:eastAsia="ru-RU"/>
        </w:rPr>
        <w:t> </w:t>
      </w:r>
      <w:r w:rsidRPr="00D36B24">
        <w:rPr>
          <w:rFonts w:ascii="Times New Roman" w:eastAsia="Times New Roman" w:hAnsi="Times New Roman" w:cs="Times New Roman"/>
          <w:b/>
          <w:bCs/>
          <w:sz w:val="28"/>
          <w:szCs w:val="28"/>
          <w:lang w:eastAsia="ru-RU"/>
        </w:rPr>
        <w:t>«Организация спортивно-оздоровительной среды в детском саду»</w:t>
      </w:r>
    </w:p>
    <w:p w:rsidR="008905C0" w:rsidRPr="005A5F93" w:rsidRDefault="008905C0" w:rsidP="008905C0">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поиск форм и методов использования здоровье сберегающих технологий   в воспитательно-образовательном процессе ДОУ, приобщение детей к физической культуре и здоровому образу жизни.</w:t>
      </w:r>
    </w:p>
    <w:p w:rsidR="008905C0" w:rsidRPr="00AC091B" w:rsidRDefault="008905C0" w:rsidP="008905C0">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b/>
          <w:bCs/>
          <w:sz w:val="24"/>
          <w:szCs w:val="24"/>
          <w:lang w:eastAsia="ru-RU"/>
        </w:rPr>
        <w:t>Задачи:</w:t>
      </w:r>
      <w:r w:rsidRPr="005A5F93">
        <w:rPr>
          <w:rFonts w:ascii="Times New Roman" w:eastAsia="Times New Roman" w:hAnsi="Times New Roman" w:cs="Times New Roman"/>
          <w:sz w:val="24"/>
          <w:szCs w:val="24"/>
          <w:lang w:eastAsia="ru-RU"/>
        </w:rPr>
        <w:t xml:space="preserve"> Дать детям общее представление о здоровье, как о ценности.</w:t>
      </w: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Расширить представление детей о состоянии собственного тела, узнать свой организм. Научить беречь свое здоровье и заботиться о нем.</w:t>
      </w:r>
      <w:r w:rsidRPr="000E26AE">
        <w:rPr>
          <w:rFonts w:ascii="Times New Roman" w:eastAsia="Times New Roman" w:hAnsi="Times New Roman" w:cs="Times New Roman"/>
          <w:b/>
          <w:bCs/>
          <w:sz w:val="24"/>
          <w:szCs w:val="24"/>
          <w:lang w:eastAsia="ru-RU"/>
        </w:rPr>
        <w:t xml:space="preserve"> </w:t>
      </w:r>
    </w:p>
    <w:p w:rsidR="008905C0" w:rsidRPr="005A5F93" w:rsidRDefault="008905C0" w:rsidP="008905C0">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b/>
          <w:bCs/>
          <w:sz w:val="24"/>
          <w:szCs w:val="24"/>
          <w:lang w:eastAsia="ru-RU"/>
        </w:rPr>
        <w:t>План по самообразованию</w:t>
      </w:r>
    </w:p>
    <w:p w:rsidR="008905C0" w:rsidRPr="008905C0" w:rsidRDefault="008905C0" w:rsidP="008905C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905C0">
        <w:rPr>
          <w:rFonts w:ascii="Times New Roman" w:eastAsia="Times New Roman" w:hAnsi="Times New Roman" w:cs="Times New Roman"/>
          <w:b/>
          <w:sz w:val="24"/>
          <w:szCs w:val="24"/>
          <w:lang w:eastAsia="ru-RU"/>
        </w:rPr>
        <w:t>Сроки: 2022- 2023 учебный год</w:t>
      </w:r>
    </w:p>
    <w:tbl>
      <w:tblPr>
        <w:tblStyle w:val="aa"/>
        <w:tblW w:w="9471" w:type="dxa"/>
        <w:tblLook w:val="04A0"/>
      </w:tblPr>
      <w:tblGrid>
        <w:gridCol w:w="2329"/>
        <w:gridCol w:w="5989"/>
        <w:gridCol w:w="1153"/>
      </w:tblGrid>
      <w:tr w:rsidR="008905C0" w:rsidTr="0041461F">
        <w:trPr>
          <w:trHeight w:val="875"/>
        </w:trPr>
        <w:tc>
          <w:tcPr>
            <w:tcW w:w="1129" w:type="dxa"/>
          </w:tcPr>
          <w:p w:rsidR="008905C0" w:rsidRDefault="008905C0" w:rsidP="0041461F">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Этапы реализации</w:t>
            </w:r>
          </w:p>
        </w:tc>
        <w:tc>
          <w:tcPr>
            <w:tcW w:w="7189" w:type="dxa"/>
          </w:tcPr>
          <w:p w:rsidR="008905C0" w:rsidRDefault="008905C0" w:rsidP="0041461F">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w:t>
            </w:r>
          </w:p>
        </w:tc>
        <w:tc>
          <w:tcPr>
            <w:tcW w:w="1153" w:type="dxa"/>
          </w:tcPr>
          <w:p w:rsidR="008905C0" w:rsidRDefault="008905C0" w:rsidP="0041461F">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Срок </w:t>
            </w:r>
          </w:p>
        </w:tc>
      </w:tr>
      <w:tr w:rsidR="008905C0" w:rsidTr="0041461F">
        <w:trPr>
          <w:trHeight w:val="424"/>
        </w:trPr>
        <w:tc>
          <w:tcPr>
            <w:tcW w:w="1129" w:type="dxa"/>
          </w:tcPr>
          <w:p w:rsidR="008905C0" w:rsidRDefault="008905C0" w:rsidP="0041461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Подготовительный </w:t>
            </w:r>
          </w:p>
        </w:tc>
        <w:tc>
          <w:tcPr>
            <w:tcW w:w="7189" w:type="dxa"/>
          </w:tcPr>
          <w:p w:rsidR="008905C0" w:rsidRPr="005A5F93"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создать развивающую среду - пространство самореализации;</w:t>
            </w:r>
          </w:p>
          <w:p w:rsidR="008905C0" w:rsidRPr="005A5F93"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помочь ребёнку накопить необходимый опыт и знания для успешного выполнения главных задач воспитательно-оздоровительной работы по укреплению его физического и психического здоровья;</w:t>
            </w:r>
          </w:p>
          <w:p w:rsidR="008905C0" w:rsidRPr="005A5F93"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направлять совместную работу всего педагогического коллектива и родителей на развитие и закаливание организма ребенка;</w:t>
            </w:r>
          </w:p>
          <w:p w:rsidR="008905C0" w:rsidRPr="002D7E30"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A5F93">
              <w:rPr>
                <w:rFonts w:ascii="Times New Roman" w:eastAsia="Times New Roman" w:hAnsi="Times New Roman" w:cs="Times New Roman"/>
                <w:sz w:val="24"/>
                <w:szCs w:val="24"/>
                <w:lang w:eastAsia="ru-RU"/>
              </w:rPr>
              <w:t xml:space="preserve">формировать навыки </w:t>
            </w:r>
            <w:proofErr w:type="spellStart"/>
            <w:r w:rsidRPr="005A5F93">
              <w:rPr>
                <w:rFonts w:ascii="Times New Roman" w:eastAsia="Times New Roman" w:hAnsi="Times New Roman" w:cs="Times New Roman"/>
                <w:sz w:val="24"/>
                <w:szCs w:val="24"/>
                <w:lang w:eastAsia="ru-RU"/>
              </w:rPr>
              <w:t>саморегуляции</w:t>
            </w:r>
            <w:proofErr w:type="spellEnd"/>
            <w:r w:rsidRPr="005A5F93">
              <w:rPr>
                <w:rFonts w:ascii="Times New Roman" w:eastAsia="Times New Roman" w:hAnsi="Times New Roman" w:cs="Times New Roman"/>
                <w:sz w:val="24"/>
                <w:szCs w:val="24"/>
                <w:lang w:eastAsia="ru-RU"/>
              </w:rPr>
              <w:t xml:space="preserve"> поведения дошкольника, направленные на осознанное сохранение и укрепление своего здоровья.</w:t>
            </w:r>
          </w:p>
        </w:tc>
        <w:tc>
          <w:tcPr>
            <w:tcW w:w="1153" w:type="dxa"/>
          </w:tcPr>
          <w:p w:rsidR="008905C0" w:rsidRPr="002D7E30"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Октябрь-декабрь </w:t>
            </w:r>
          </w:p>
        </w:tc>
      </w:tr>
      <w:tr w:rsidR="008905C0" w:rsidTr="0041461F">
        <w:trPr>
          <w:trHeight w:val="424"/>
        </w:trPr>
        <w:tc>
          <w:tcPr>
            <w:tcW w:w="1129" w:type="dxa"/>
          </w:tcPr>
          <w:p w:rsidR="008905C0" w:rsidRDefault="008905C0" w:rsidP="0041461F">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Диагностический </w:t>
            </w:r>
          </w:p>
        </w:tc>
        <w:tc>
          <w:tcPr>
            <w:tcW w:w="7189" w:type="dxa"/>
          </w:tcPr>
          <w:p w:rsidR="008905C0" w:rsidRPr="005A5F93"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сохранить и укрепить здоровья детей;</w:t>
            </w:r>
          </w:p>
          <w:p w:rsidR="008905C0" w:rsidRPr="005A5F93"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сформировать у родителей, педагогов, воспитанников ответственности в деле сохранения собственного здоровья;</w:t>
            </w:r>
          </w:p>
          <w:p w:rsidR="008905C0" w:rsidRDefault="008905C0" w:rsidP="0041461F">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осуществлять комплексную систему физического воспитания детей.</w:t>
            </w:r>
          </w:p>
        </w:tc>
        <w:tc>
          <w:tcPr>
            <w:tcW w:w="1153" w:type="dxa"/>
          </w:tcPr>
          <w:p w:rsidR="008905C0" w:rsidRPr="00056C12" w:rsidRDefault="008905C0" w:rsidP="0041461F">
            <w:pPr>
              <w:spacing w:before="100" w:beforeAutospacing="1" w:after="100" w:afterAutospacing="1"/>
              <w:rPr>
                <w:rFonts w:ascii="Times New Roman" w:eastAsia="Times New Roman" w:hAnsi="Times New Roman" w:cs="Times New Roman"/>
                <w:sz w:val="24"/>
                <w:szCs w:val="24"/>
                <w:lang w:eastAsia="ru-RU"/>
              </w:rPr>
            </w:pPr>
            <w:r w:rsidRPr="00056C12">
              <w:rPr>
                <w:rFonts w:ascii="Times New Roman" w:eastAsia="Times New Roman" w:hAnsi="Times New Roman" w:cs="Times New Roman"/>
                <w:sz w:val="24"/>
                <w:szCs w:val="24"/>
                <w:lang w:eastAsia="ru-RU"/>
              </w:rPr>
              <w:t>Январь-февраль</w:t>
            </w:r>
          </w:p>
        </w:tc>
      </w:tr>
      <w:tr w:rsidR="008905C0" w:rsidTr="0041461F">
        <w:trPr>
          <w:trHeight w:val="397"/>
        </w:trPr>
        <w:tc>
          <w:tcPr>
            <w:tcW w:w="1129" w:type="dxa"/>
          </w:tcPr>
          <w:p w:rsidR="008905C0" w:rsidRDefault="008905C0" w:rsidP="0041461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Практический </w:t>
            </w:r>
          </w:p>
        </w:tc>
        <w:tc>
          <w:tcPr>
            <w:tcW w:w="7189" w:type="dxa"/>
          </w:tcPr>
          <w:p w:rsidR="008905C0" w:rsidRDefault="008905C0" w:rsidP="0041461F">
            <w:pPr>
              <w:rPr>
                <w:rFonts w:ascii="Times New Roman" w:eastAsia="Times New Roman" w:hAnsi="Times New Roman" w:cs="Times New Roman"/>
                <w:sz w:val="24"/>
                <w:szCs w:val="24"/>
                <w:lang w:eastAsia="ru-RU"/>
              </w:rPr>
            </w:pPr>
            <w:r w:rsidRPr="00056C12">
              <w:rPr>
                <w:rFonts w:ascii="Times New Roman" w:eastAsia="Times New Roman" w:hAnsi="Times New Roman" w:cs="Times New Roman"/>
                <w:sz w:val="24"/>
                <w:szCs w:val="24"/>
                <w:lang w:eastAsia="ru-RU"/>
              </w:rPr>
              <w:t>Введение в практику</w:t>
            </w:r>
            <w:r>
              <w:rPr>
                <w:rFonts w:ascii="Times New Roman" w:eastAsia="Times New Roman" w:hAnsi="Times New Roman" w:cs="Times New Roman"/>
                <w:sz w:val="24"/>
                <w:szCs w:val="24"/>
                <w:lang w:eastAsia="ru-RU"/>
              </w:rPr>
              <w:t>:</w:t>
            </w:r>
          </w:p>
          <w:p w:rsidR="008905C0" w:rsidRPr="005A5F93" w:rsidRDefault="008905C0" w:rsidP="0041461F">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056C12">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 xml:space="preserve">Средства двигательной направленности: физические упражнения, физкультминутки и паузы, эмоциональные разрядки, утренняя гимнастика, гимнастика после дневного сна, пальчиковая гимнастика, зрительная, дыхательная, корригирующая, лечебная физкультура, подвижные и спортивные игры, массаж, </w:t>
            </w:r>
            <w:proofErr w:type="spellStart"/>
            <w:r w:rsidRPr="005A5F93">
              <w:rPr>
                <w:rFonts w:ascii="Times New Roman" w:eastAsia="Times New Roman" w:hAnsi="Times New Roman" w:cs="Times New Roman"/>
                <w:sz w:val="24"/>
                <w:szCs w:val="24"/>
                <w:lang w:eastAsia="ru-RU"/>
              </w:rPr>
              <w:t>самомассаж</w:t>
            </w:r>
            <w:proofErr w:type="spellEnd"/>
            <w:r w:rsidRPr="005A5F93">
              <w:rPr>
                <w:rFonts w:ascii="Times New Roman" w:eastAsia="Times New Roman" w:hAnsi="Times New Roman" w:cs="Times New Roman"/>
                <w:sz w:val="24"/>
                <w:szCs w:val="24"/>
                <w:lang w:eastAsia="ru-RU"/>
              </w:rPr>
              <w:t xml:space="preserve">, </w:t>
            </w:r>
            <w:proofErr w:type="spellStart"/>
            <w:r w:rsidRPr="005A5F93">
              <w:rPr>
                <w:rFonts w:ascii="Times New Roman" w:eastAsia="Times New Roman" w:hAnsi="Times New Roman" w:cs="Times New Roman"/>
                <w:sz w:val="24"/>
                <w:szCs w:val="24"/>
                <w:lang w:eastAsia="ru-RU"/>
              </w:rPr>
              <w:t>психогимнастика</w:t>
            </w:r>
            <w:proofErr w:type="spellEnd"/>
            <w:r w:rsidRPr="005A5F93">
              <w:rPr>
                <w:rFonts w:ascii="Times New Roman" w:eastAsia="Times New Roman" w:hAnsi="Times New Roman" w:cs="Times New Roman"/>
                <w:sz w:val="24"/>
                <w:szCs w:val="24"/>
                <w:lang w:eastAsia="ru-RU"/>
              </w:rPr>
              <w:t>, сухой бассейн и др.</w:t>
            </w:r>
            <w:proofErr w:type="gramEnd"/>
          </w:p>
          <w:p w:rsidR="008905C0" w:rsidRPr="005A5F93"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 xml:space="preserve">Музыкотерапия – один из методов, который укрепляет здоровье детей, доставляет детям удовольствие. </w:t>
            </w:r>
          </w:p>
          <w:p w:rsidR="008905C0" w:rsidRPr="00056C12" w:rsidRDefault="008905C0" w:rsidP="004146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F93">
              <w:rPr>
                <w:rFonts w:ascii="Times New Roman" w:eastAsia="Times New Roman" w:hAnsi="Times New Roman" w:cs="Times New Roman"/>
                <w:sz w:val="24"/>
                <w:szCs w:val="24"/>
                <w:lang w:eastAsia="ru-RU"/>
              </w:rPr>
              <w:t xml:space="preserve">Оздоровительные силы природы: регулярные прогулки на свежем воздухе, экскурсии, походы, солнечные и воздушные ванны, водные процедуры, </w:t>
            </w:r>
            <w:proofErr w:type="spellStart"/>
            <w:r w:rsidRPr="005A5F93">
              <w:rPr>
                <w:rFonts w:ascii="Times New Roman" w:eastAsia="Times New Roman" w:hAnsi="Times New Roman" w:cs="Times New Roman"/>
                <w:sz w:val="24"/>
                <w:szCs w:val="24"/>
                <w:lang w:eastAsia="ru-RU"/>
              </w:rPr>
              <w:t>фитотерапия</w:t>
            </w:r>
            <w:proofErr w:type="spellEnd"/>
            <w:r w:rsidRPr="005A5F93">
              <w:rPr>
                <w:rFonts w:ascii="Times New Roman" w:eastAsia="Times New Roman" w:hAnsi="Times New Roman" w:cs="Times New Roman"/>
                <w:sz w:val="24"/>
                <w:szCs w:val="24"/>
                <w:lang w:eastAsia="ru-RU"/>
              </w:rPr>
              <w:t xml:space="preserve">, </w:t>
            </w:r>
            <w:proofErr w:type="spellStart"/>
            <w:r w:rsidRPr="005A5F93">
              <w:rPr>
                <w:rFonts w:ascii="Times New Roman" w:eastAsia="Times New Roman" w:hAnsi="Times New Roman" w:cs="Times New Roman"/>
                <w:sz w:val="24"/>
                <w:szCs w:val="24"/>
                <w:lang w:eastAsia="ru-RU"/>
              </w:rPr>
              <w:t>аромотерапия</w:t>
            </w:r>
            <w:proofErr w:type="spellEnd"/>
            <w:r w:rsidRPr="005A5F93">
              <w:rPr>
                <w:rFonts w:ascii="Times New Roman" w:eastAsia="Times New Roman" w:hAnsi="Times New Roman" w:cs="Times New Roman"/>
                <w:sz w:val="24"/>
                <w:szCs w:val="24"/>
                <w:lang w:eastAsia="ru-RU"/>
              </w:rPr>
              <w:t>, витаминотерапия, закаливание, занятия в бассейне и др.</w:t>
            </w:r>
          </w:p>
        </w:tc>
        <w:tc>
          <w:tcPr>
            <w:tcW w:w="1153" w:type="dxa"/>
          </w:tcPr>
          <w:p w:rsidR="008905C0" w:rsidRPr="00056C12" w:rsidRDefault="008905C0" w:rsidP="0041461F">
            <w:pPr>
              <w:rPr>
                <w:rFonts w:ascii="Times New Roman" w:eastAsia="Times New Roman" w:hAnsi="Times New Roman" w:cs="Times New Roman"/>
                <w:sz w:val="24"/>
                <w:szCs w:val="24"/>
                <w:lang w:eastAsia="ru-RU"/>
              </w:rPr>
            </w:pPr>
            <w:r w:rsidRPr="00056C12">
              <w:rPr>
                <w:rFonts w:ascii="Times New Roman" w:eastAsia="Times New Roman" w:hAnsi="Times New Roman" w:cs="Times New Roman"/>
                <w:sz w:val="24"/>
                <w:szCs w:val="24"/>
                <w:lang w:eastAsia="ru-RU"/>
              </w:rPr>
              <w:t>Март-май</w:t>
            </w:r>
          </w:p>
        </w:tc>
      </w:tr>
    </w:tbl>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lastRenderedPageBreak/>
        <w:t>Совместная деятельность ДОУ с родителями по формированию здорового образа жизни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Основой педагогической модели взаимодействия ДОУ и семьи по формированию основ здорового образа жизни является воспитание не только физически крепкого ребёнка, но и цельной личности с устойчивой нервной системой, готовой к успешной бытовой, трудовой и социальной адаптации к реальным условиям жизни, к интеграции в обществе.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Для этого необходимо решить следующие задачи: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1) создать развивающую среду - пространство самореализации;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2) помочь ребёнку накопить необходимый опыт и знания для успешного выполнения главных задач воспитательно-оздоровительной работы по укреплению его физического и психического здоровья;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3) сформировать через активную деятельность здоровый организм ребенка его динамическое и устойчивое состояние к экстремальным ситуациям;</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4) стимулировать дошкольника включиться в процесс физического развития и двигательной активности, побуждать его к самопознанию и одновременно создавать условия для внутренней активности личности;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5) направлять совместную работу всего педагогического коллектива и родителей на развитие и закаливание организма ребенка;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6) формировать навыки саморегуляции поведения дошкольника, направленные на осознанное сохранение и укрепление своего здоровья.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Организация </w:t>
      </w:r>
      <w:r w:rsidR="000D125A" w:rsidRPr="007D6B76">
        <w:rPr>
          <w:rFonts w:ascii="Times New Roman" w:hAnsi="Times New Roman" w:cs="Times New Roman"/>
          <w:lang w:eastAsia="ru-RU"/>
        </w:rPr>
        <w:t>здоровье сберегающего</w:t>
      </w:r>
      <w:r w:rsidRPr="007D6B76">
        <w:rPr>
          <w:rFonts w:ascii="Times New Roman" w:hAnsi="Times New Roman" w:cs="Times New Roman"/>
          <w:lang w:eastAsia="ru-RU"/>
        </w:rPr>
        <w:t xml:space="preserve"> образования достигается также посредством использования в педагогическом процессе технологий, обеспечивающих, с одной стороны, решение задач сохранения здоровья учащихся, а с другой, способствующих эффективной реализации образовательных и воспитательных задач.</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Алгоритм взаимодействия:</w:t>
      </w:r>
    </w:p>
    <w:p w:rsidR="00AC091B"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Таким образом, исследования ученых, подтверждают необходимость связи семейного и общественного воспитания. Без активного взаимодействия в системе «ребенок - родитель - педагог» невозможно эффективное развитие ребенка.</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Приобщение детей дошкольного возраста к здоровому образу жизни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Спросите любого родителя: что он считает главным для своего ребёнка? Ответы могут отличаться, но большинство будет – здоровье. Спросите у любого прохожего: что он пожелал бы другу? В большинстве случаев вы услышите в ответ – здоровья.  Все мы – родители. И главное, в чём мы должны помочь своим детям – это воспитать у них потребность быть здоровыми.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 гимнастикой дружи,</w:t>
      </w:r>
      <w:r w:rsidR="000D125A" w:rsidRPr="007D6B76">
        <w:rPr>
          <w:rFonts w:ascii="Times New Roman" w:hAnsi="Times New Roman" w:cs="Times New Roman"/>
          <w:lang w:eastAsia="ru-RU"/>
        </w:rPr>
        <w:t xml:space="preserve"> </w:t>
      </w:r>
      <w:r w:rsidRPr="007D6B76">
        <w:rPr>
          <w:rFonts w:ascii="Times New Roman" w:hAnsi="Times New Roman" w:cs="Times New Roman"/>
          <w:lang w:eastAsia="ru-RU"/>
        </w:rPr>
        <w:t>всегда веселым будь,</w:t>
      </w:r>
      <w:r w:rsidR="000D125A" w:rsidRPr="007D6B76">
        <w:rPr>
          <w:rFonts w:ascii="Times New Roman" w:hAnsi="Times New Roman" w:cs="Times New Roman"/>
          <w:lang w:eastAsia="ru-RU"/>
        </w:rPr>
        <w:t xml:space="preserve"> </w:t>
      </w:r>
      <w:r w:rsidRPr="007D6B76">
        <w:rPr>
          <w:rFonts w:ascii="Times New Roman" w:hAnsi="Times New Roman" w:cs="Times New Roman"/>
          <w:lang w:eastAsia="ru-RU"/>
        </w:rPr>
        <w:t>и проживешь сто лет,</w:t>
      </w:r>
      <w:r w:rsidR="000D125A" w:rsidRPr="007D6B76">
        <w:rPr>
          <w:rFonts w:ascii="Times New Roman" w:hAnsi="Times New Roman" w:cs="Times New Roman"/>
          <w:lang w:eastAsia="ru-RU"/>
        </w:rPr>
        <w:t xml:space="preserve"> </w:t>
      </w:r>
      <w:r w:rsidRPr="007D6B76">
        <w:rPr>
          <w:rFonts w:ascii="Times New Roman" w:hAnsi="Times New Roman" w:cs="Times New Roman"/>
          <w:lang w:eastAsia="ru-RU"/>
        </w:rPr>
        <w:t>а может быть, и боле.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Микстуры, порошки —</w:t>
      </w:r>
      <w:r w:rsidR="000D125A" w:rsidRPr="007D6B76">
        <w:rPr>
          <w:rFonts w:ascii="Times New Roman" w:hAnsi="Times New Roman" w:cs="Times New Roman"/>
          <w:lang w:eastAsia="ru-RU"/>
        </w:rPr>
        <w:t xml:space="preserve"> </w:t>
      </w:r>
      <w:r w:rsidRPr="007D6B76">
        <w:rPr>
          <w:rFonts w:ascii="Times New Roman" w:hAnsi="Times New Roman" w:cs="Times New Roman"/>
          <w:lang w:eastAsia="ru-RU"/>
        </w:rPr>
        <w:t>к здоровью ложный путь.</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Природою лечись —</w:t>
      </w:r>
      <w:r w:rsidR="000D125A" w:rsidRPr="007D6B76">
        <w:rPr>
          <w:rFonts w:ascii="Times New Roman" w:hAnsi="Times New Roman" w:cs="Times New Roman"/>
          <w:lang w:eastAsia="ru-RU"/>
        </w:rPr>
        <w:t xml:space="preserve"> </w:t>
      </w:r>
      <w:r w:rsidRPr="007D6B76">
        <w:rPr>
          <w:rFonts w:ascii="Times New Roman" w:hAnsi="Times New Roman" w:cs="Times New Roman"/>
          <w:lang w:eastAsia="ru-RU"/>
        </w:rPr>
        <w:t>в саду и в чистом поле.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Что самое дорогое, самое ценное в жизни человека? Когда детям впервые задают такой вопрос, они отвечают: «деньги», «золото», «машины» и т. п. Порой только после наводящих вопросов называют «здоровье», «жизнь», а бывает и не упоминают их в числе основных ценностей.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Ребята, вы болеете?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Да!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А чем вас лечат?</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Таблетками!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А можно без таблеток быть здоровыми?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Нет!</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Такие ответы детей убеждают, что нужно учить их быть здоровыми без лекарств. Ценности, называемые детьми, определены нами, взрослыми. Дети видят, как мы эти ценности сохраняем, бережно расходуем, накапливаем. Выработали еще одну привычку: заботу о своем здоровье переносить на плечи другого человека — врача, целителя. И даже если знаем о возможности самому раскрывать резервы здоровья и накапливать его, считаем: пусть этим занимаются специалисты. А ведь зачастую никто, кроме самого человека, не может устранить причину его болезни. Нужно пересмотреть свои мысли, желания, поступки. Именно в них часто кроется причина всех бед.</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Кроме природной среды здоровье и долголетие человека определяют условия его труда и жизни, поэтому с раннего детства важно осваивать научную и духовную культуру своего народа. И, конечно, только здоровый образ жизни способствует реализации всех возможностей, предоставляемых природой человеку.</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Известно, что дошкольный возраст относится к так называемым критическим периодам в жизни ребенка.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lastRenderedPageBreak/>
        <w:t>Но даже здоровый дошкольник нуждается в тщательной заботе и участии со стороны окружающих его взрослых. Это связано с тем, что здоровье ребенка формируется на протяжении всей его жизни.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 Чтобы сохранить и улучшить здоровье ребенка в один из самых ответственных периодов его жизни, необходима огромная, каждодневная работа в семье и дошкольном образовательном учреждении.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сохранить и укрепить здоровья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сформировать у родителей, педагогов, воспитанников ответственности в деле сохранения собственного здоровья;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осуществлять комплексную систему физического воспитания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Для достижения целей </w:t>
      </w:r>
      <w:proofErr w:type="spellStart"/>
      <w:r w:rsidRPr="007D6B76">
        <w:rPr>
          <w:rFonts w:ascii="Times New Roman" w:hAnsi="Times New Roman" w:cs="Times New Roman"/>
          <w:lang w:eastAsia="ru-RU"/>
        </w:rPr>
        <w:t>здоровьесберегающих</w:t>
      </w:r>
      <w:proofErr w:type="spellEnd"/>
      <w:r w:rsidRPr="007D6B76">
        <w:rPr>
          <w:rFonts w:ascii="Times New Roman" w:hAnsi="Times New Roman" w:cs="Times New Roman"/>
          <w:lang w:eastAsia="ru-RU"/>
        </w:rPr>
        <w:t xml:space="preserve"> технологий в дошкольном возрасте применяются следующие группы средств:</w:t>
      </w:r>
    </w:p>
    <w:p w:rsidR="005A5F93" w:rsidRPr="007D6B76" w:rsidRDefault="005A5F93" w:rsidP="007D6B76">
      <w:pPr>
        <w:pStyle w:val="a9"/>
        <w:ind w:left="-426" w:right="-284" w:firstLine="142"/>
        <w:jc w:val="both"/>
        <w:rPr>
          <w:rFonts w:ascii="Times New Roman" w:hAnsi="Times New Roman" w:cs="Times New Roman"/>
          <w:lang w:eastAsia="ru-RU"/>
        </w:rPr>
      </w:pPr>
      <w:proofErr w:type="gramStart"/>
      <w:r w:rsidRPr="007D6B76">
        <w:rPr>
          <w:rFonts w:ascii="Times New Roman" w:hAnsi="Times New Roman" w:cs="Times New Roman"/>
          <w:lang w:eastAsia="ru-RU"/>
        </w:rPr>
        <w:t xml:space="preserve">Средства двигательной направленности: физические упражнения, физкультминутки и паузы, эмоциональные разрядки, утренняя гимнастика, гимнастика после дневного сна, пальчиковая гимнастика, зрительная, дыхательная, корригирующая, лечебная физкультура, подвижные и спортивные игры, массаж, </w:t>
      </w:r>
      <w:proofErr w:type="spellStart"/>
      <w:r w:rsidRPr="007D6B76">
        <w:rPr>
          <w:rFonts w:ascii="Times New Roman" w:hAnsi="Times New Roman" w:cs="Times New Roman"/>
          <w:lang w:eastAsia="ru-RU"/>
        </w:rPr>
        <w:t>самомассаж</w:t>
      </w:r>
      <w:proofErr w:type="spellEnd"/>
      <w:r w:rsidRPr="007D6B76">
        <w:rPr>
          <w:rFonts w:ascii="Times New Roman" w:hAnsi="Times New Roman" w:cs="Times New Roman"/>
          <w:lang w:eastAsia="ru-RU"/>
        </w:rPr>
        <w:t xml:space="preserve">, </w:t>
      </w:r>
      <w:proofErr w:type="spellStart"/>
      <w:r w:rsidRPr="007D6B76">
        <w:rPr>
          <w:rFonts w:ascii="Times New Roman" w:hAnsi="Times New Roman" w:cs="Times New Roman"/>
          <w:lang w:eastAsia="ru-RU"/>
        </w:rPr>
        <w:t>психогимнастика</w:t>
      </w:r>
      <w:proofErr w:type="spellEnd"/>
      <w:r w:rsidRPr="007D6B76">
        <w:rPr>
          <w:rFonts w:ascii="Times New Roman" w:hAnsi="Times New Roman" w:cs="Times New Roman"/>
          <w:lang w:eastAsia="ru-RU"/>
        </w:rPr>
        <w:t>, сухой бассейн и др.</w:t>
      </w:r>
      <w:proofErr w:type="gramEnd"/>
    </w:p>
    <w:p w:rsidR="005A5F93" w:rsidRPr="007D6B76" w:rsidRDefault="005A5F93" w:rsidP="007D6B76">
      <w:pPr>
        <w:pStyle w:val="a9"/>
        <w:ind w:left="-426" w:right="-284" w:firstLine="142"/>
        <w:jc w:val="both"/>
        <w:rPr>
          <w:rFonts w:ascii="Times New Roman" w:hAnsi="Times New Roman" w:cs="Times New Roman"/>
          <w:lang w:eastAsia="ru-RU"/>
        </w:rPr>
      </w:pPr>
      <w:proofErr w:type="spellStart"/>
      <w:r w:rsidRPr="007D6B76">
        <w:rPr>
          <w:rFonts w:ascii="Times New Roman" w:hAnsi="Times New Roman" w:cs="Times New Roman"/>
          <w:lang w:eastAsia="ru-RU"/>
        </w:rPr>
        <w:t>Массажно-закаливающая</w:t>
      </w:r>
      <w:proofErr w:type="spellEnd"/>
      <w:r w:rsidRPr="007D6B76">
        <w:rPr>
          <w:rFonts w:ascii="Times New Roman" w:hAnsi="Times New Roman" w:cs="Times New Roman"/>
          <w:lang w:eastAsia="ru-RU"/>
        </w:rPr>
        <w:t xml:space="preserve"> дорожка «Ручеёк».</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Музыкотерапия – один из методов, который укрепляет здоровье детей, доставляет детям удовольствие. Музыка способствует развитию творчества, фантазии.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Оздоровительные силы природы: регулярные прогулки на свежем воздухе, экскурсии, походы, солнечные и воздушные ванны, водные процедуры, фитотерапия, аромотерапия, витаминотерапия, закаливание, занятия в бассейне и др.</w:t>
      </w:r>
    </w:p>
    <w:p w:rsidR="005A5F93" w:rsidRPr="007D6B76" w:rsidRDefault="005A5F93" w:rsidP="007D6B76">
      <w:pPr>
        <w:pStyle w:val="a9"/>
        <w:ind w:left="-426" w:right="-284" w:firstLine="142"/>
        <w:jc w:val="both"/>
        <w:rPr>
          <w:rFonts w:ascii="Times New Roman" w:hAnsi="Times New Roman" w:cs="Times New Roman"/>
          <w:lang w:eastAsia="ru-RU"/>
        </w:rPr>
      </w:pPr>
      <w:proofErr w:type="gramStart"/>
      <w:r w:rsidRPr="007D6B76">
        <w:rPr>
          <w:rFonts w:ascii="Times New Roman" w:hAnsi="Times New Roman" w:cs="Times New Roman"/>
          <w:lang w:eastAsia="ru-RU"/>
        </w:rPr>
        <w:t>Мы знаем, что гигиенические средства содействуют укреплению здоровья и стимулируют развитие адаптивных свойств организма: личная гигиена, проветривание, влажная уборка, режим питания, сон, правильное мытьё рук, обучение детей элементарным приёмам здорового образа жизни, обучение простейшим навыкам оказания первой помощи при порезах, укусах, ожогах и т.д., ограничение уровня учебной нагрузки во избежание утомления.</w:t>
      </w:r>
      <w:proofErr w:type="gramEnd"/>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Чистый воздух улучшает состояние здоровья, поэтому целесообразно создание в ДОО “</w:t>
      </w:r>
      <w:proofErr w:type="spellStart"/>
      <w:r w:rsidRPr="007D6B76">
        <w:rPr>
          <w:rFonts w:ascii="Times New Roman" w:hAnsi="Times New Roman" w:cs="Times New Roman"/>
          <w:lang w:eastAsia="ru-RU"/>
        </w:rPr>
        <w:t>Фитомодулей</w:t>
      </w:r>
      <w:proofErr w:type="spellEnd"/>
      <w:r w:rsidRPr="007D6B76">
        <w:rPr>
          <w:rFonts w:ascii="Times New Roman" w:hAnsi="Times New Roman" w:cs="Times New Roman"/>
          <w:lang w:eastAsia="ru-RU"/>
        </w:rPr>
        <w:t>” из комнатных растений (фикус, герань, хлорофитум и др.), которые являются не только украшением интерьера, но и станут помощниками в оздоровлении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Помогает в работе по воспитанию здорового образа жизни специальный альбом: “Я, и моё здоровье”, в который в течение всех лет посещения ребёнком детского сада записываются антропометрические данные, обводятся кисти руки, стопы детей. Помещаются фотографии с занятий по физкультуре, во время сна, во время закаливания и т.д., рисунки.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Вместе с родителями в группе можно создать “Уголок здоровья”, где находятся: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корзины с разнообразным спортивным инвентарём;</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различные </w:t>
      </w:r>
      <w:proofErr w:type="spellStart"/>
      <w:r w:rsidRPr="007D6B76">
        <w:rPr>
          <w:rFonts w:ascii="Times New Roman" w:hAnsi="Times New Roman" w:cs="Times New Roman"/>
          <w:lang w:eastAsia="ru-RU"/>
        </w:rPr>
        <w:t>массажёры</w:t>
      </w:r>
      <w:proofErr w:type="spellEnd"/>
      <w:r w:rsidRPr="007D6B76">
        <w:rPr>
          <w:rFonts w:ascii="Times New Roman" w:hAnsi="Times New Roman" w:cs="Times New Roman"/>
          <w:lang w:eastAsia="ru-RU"/>
        </w:rPr>
        <w:t>;</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ребристые доски;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осиновые плошки, грецкие орехи, разнообразные запахи (аромотерапия), кора, бусы, чётки;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бумага, схемы для выражения эмоций, схемы для точечного массажа и т.д.</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Воспитание основ гигиенической культуры и приобщение к здоровому образу жизни.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Культурно – 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Родители и педагоги должны постоянно понимать, что привитые в детстве навыки, в том числе культурно – гигиенические, приносят человеку огромную пользу в течение всей его последующей жизни.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В развивающую среду можно сделать сказочного </w:t>
      </w:r>
      <w:r w:rsidR="00174407" w:rsidRPr="007D6B76">
        <w:rPr>
          <w:rFonts w:ascii="Times New Roman" w:hAnsi="Times New Roman" w:cs="Times New Roman"/>
          <w:lang w:eastAsia="ru-RU"/>
        </w:rPr>
        <w:t>«Мойдодыра</w:t>
      </w:r>
      <w:r w:rsidRPr="007D6B76">
        <w:rPr>
          <w:rFonts w:ascii="Times New Roman" w:hAnsi="Times New Roman" w:cs="Times New Roman"/>
          <w:lang w:eastAsia="ru-RU"/>
        </w:rPr>
        <w:t>». Предложить детям иллюстрации к сказке «Мойдодыр», использовать «Мойдодыра» в игровых ситуациях. Обратить внимание детей, на то что, необходимо всегда быть чистым, опрятным и, что может случиться, если ты будешь грязным, неумытым «поросенком». Включив сказочного героя в процесс формирования культурно – гигиенических навыков у детей, я тем самым мотивировала их на новые формы поведения, полезных для здоровья.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работе с детьми важно помнить и соблюдать заповеди, сформулированные гениальным русским режиссером К.</w:t>
      </w:r>
      <w:proofErr w:type="gramStart"/>
      <w:r w:rsidRPr="007D6B76">
        <w:rPr>
          <w:rFonts w:ascii="Times New Roman" w:hAnsi="Times New Roman" w:cs="Times New Roman"/>
          <w:lang w:eastAsia="ru-RU"/>
        </w:rPr>
        <w:t>С</w:t>
      </w:r>
      <w:proofErr w:type="gramEnd"/>
      <w:r w:rsidRPr="007D6B76">
        <w:rPr>
          <w:rFonts w:ascii="Times New Roman" w:hAnsi="Times New Roman" w:cs="Times New Roman"/>
          <w:lang w:eastAsia="ru-RU"/>
        </w:rPr>
        <w:t>, Станиславским: «трудное надо сделать привычным, а привычное – легким и приятным.</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lastRenderedPageBreak/>
        <w:t xml:space="preserve">Исходя из </w:t>
      </w:r>
      <w:r w:rsidR="000D125A" w:rsidRPr="007D6B76">
        <w:rPr>
          <w:rFonts w:ascii="Times New Roman" w:hAnsi="Times New Roman" w:cs="Times New Roman"/>
          <w:lang w:eastAsia="ru-RU"/>
        </w:rPr>
        <w:t>этого, занятия</w:t>
      </w:r>
      <w:r w:rsidRPr="007D6B76">
        <w:rPr>
          <w:rFonts w:ascii="Times New Roman" w:hAnsi="Times New Roman" w:cs="Times New Roman"/>
          <w:lang w:eastAsia="ru-RU"/>
        </w:rPr>
        <w:t xml:space="preserve"> оздоровительно – педагогического характера должны быть систематичными и комплексными, вызывать у ребенка положительные эмоциональные реакции.</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Роль организации проведения прогулок в зимний период</w:t>
      </w:r>
      <w:r w:rsidR="00D36B24" w:rsidRPr="007D6B76">
        <w:rPr>
          <w:rFonts w:ascii="Times New Roman" w:hAnsi="Times New Roman" w:cs="Times New Roman"/>
          <w:sz w:val="28"/>
          <w:szCs w:val="28"/>
          <w:lang w:eastAsia="ru-RU"/>
        </w:rPr>
        <w:t xml:space="preserve"> </w:t>
      </w:r>
      <w:r w:rsidRPr="007D6B76">
        <w:rPr>
          <w:rFonts w:ascii="Times New Roman" w:hAnsi="Times New Roman" w:cs="Times New Roman"/>
          <w:b/>
          <w:bCs/>
          <w:sz w:val="28"/>
          <w:szCs w:val="28"/>
          <w:lang w:eastAsia="ru-RU"/>
        </w:rPr>
        <w:t>для формирования здорового образа жизни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Прогулка хорошо влияет на формирование физического воспитания детей, укрепление их здоровья, а также на эмоциональное состояние.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7D6B76">
        <w:rPr>
          <w:rFonts w:ascii="Times New Roman" w:hAnsi="Times New Roman" w:cs="Times New Roman"/>
          <w:lang w:eastAsia="ru-RU"/>
        </w:rPr>
        <w:t>,</w:t>
      </w:r>
      <w:proofErr w:type="gramEnd"/>
      <w:r w:rsidRPr="007D6B76">
        <w:rPr>
          <w:rFonts w:ascii="Times New Roman" w:hAnsi="Times New Roman" w:cs="Times New Roman"/>
          <w:lang w:eastAsia="ru-RU"/>
        </w:rPr>
        <w:t xml:space="preserve"> чтобы дети охотно оставались на прогулке положенное по режиму время, необходимо им создать условия для разнообразной деятельности.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Таким образом, структурными компонентами прогулки являются: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1) наблюдение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2) дидактические задания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3) трудовые действия детей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4) подвижные игры и упражнения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общего настроя детей, проведенных занятий, эти структурные компоненты могут осуществляться в разной последовательности.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 </w:t>
      </w:r>
    </w:p>
    <w:p w:rsidR="00483197"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Закаливание детей в современных условиях.</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lastRenderedPageBreak/>
        <w:t>Закаливание составляет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меняющихся факторов окружающей среды и является необходимым условием оптимального развития ребенка.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Закаливание — это важное условие предупреждения охлаждения организма и профилактики острых респираторных заболеваний.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основе закаливания детей должны быть следующие факторы: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 закаливающие воздействия органично вписываются в каждый                         элемент режима дня;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закаливающие процедуры различаются как по виду, так и по интенсивности (силе);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закаливание осуществляется на фоне различной двигательной активности;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закаливание проводится на положительном эмоциональном фоне и при тепловом комфорте организма ребенка (нормальная температура воздуха и соответствующая одежда);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допустимо использование различных сочетаний закаливающих воздействий в зависимости от конкретных условий дошкольных учреждений.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Первым требованием при проведении закаливания детей в дошкольных учреждениях является обеспечение комфортных условий для жизнедеятельности организма. Это — прежде всего свежий воздух и рациональное сочетание температуры воздуха и одежды ребенка, способствующие поддержанию нормального теплового состояния.</w:t>
      </w:r>
    </w:p>
    <w:p w:rsidR="00AF0B2B"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При нахождении детей в группе температура воздуха должна соответствовать гигиеническим нормативам.</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Оптимальные величины температуры воздуха в групповых помещениях</w:t>
      </w:r>
    </w:p>
    <w:tbl>
      <w:tblPr>
        <w:tblW w:w="9101" w:type="dxa"/>
        <w:tblCellSpacing w:w="15" w:type="dxa"/>
        <w:tblCellMar>
          <w:top w:w="15" w:type="dxa"/>
          <w:left w:w="15" w:type="dxa"/>
          <w:bottom w:w="15" w:type="dxa"/>
          <w:right w:w="15" w:type="dxa"/>
        </w:tblCellMar>
        <w:tblLook w:val="04A0"/>
      </w:tblPr>
      <w:tblGrid>
        <w:gridCol w:w="9101"/>
      </w:tblGrid>
      <w:tr w:rsidR="005A5F93" w:rsidRPr="007D6B76" w:rsidTr="007D6B76">
        <w:trPr>
          <w:trHeight w:val="2311"/>
          <w:tblCellSpacing w:w="15" w:type="dxa"/>
        </w:trPr>
        <w:tc>
          <w:tcPr>
            <w:tcW w:w="0" w:type="auto"/>
            <w:vAlign w:val="center"/>
            <w:hideMark/>
          </w:tcPr>
          <w:tbl>
            <w:tblPr>
              <w:tblW w:w="8875" w:type="dxa"/>
              <w:tblCellSpacing w:w="15" w:type="dxa"/>
              <w:tblInd w:w="23" w:type="dxa"/>
              <w:tblCellMar>
                <w:top w:w="15" w:type="dxa"/>
                <w:left w:w="15" w:type="dxa"/>
                <w:bottom w:w="15" w:type="dxa"/>
                <w:right w:w="15" w:type="dxa"/>
              </w:tblCellMar>
              <w:tblLook w:val="04A0"/>
            </w:tblPr>
            <w:tblGrid>
              <w:gridCol w:w="1618"/>
              <w:gridCol w:w="1939"/>
              <w:gridCol w:w="2980"/>
              <w:gridCol w:w="2338"/>
            </w:tblGrid>
            <w:tr w:rsidR="005A5F93" w:rsidRPr="007D6B76" w:rsidTr="007D6B76">
              <w:trPr>
                <w:trHeight w:val="685"/>
                <w:tblCellSpacing w:w="15" w:type="dxa"/>
              </w:trPr>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Возраст</w:t>
                  </w:r>
                </w:p>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детей</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Суровый</w:t>
                  </w:r>
                </w:p>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климат</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Умеренный</w:t>
                  </w:r>
                </w:p>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климат</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Жаркий</w:t>
                  </w:r>
                </w:p>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климат</w:t>
                  </w:r>
                </w:p>
              </w:tc>
            </w:tr>
            <w:tr w:rsidR="005A5F93" w:rsidRPr="007D6B76" w:rsidTr="007D6B76">
              <w:trPr>
                <w:trHeight w:val="460"/>
                <w:tblCellSpacing w:w="15" w:type="dxa"/>
              </w:trPr>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До 3 лет</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+23</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+ 22</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+21</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r>
            <w:tr w:rsidR="005A5F93" w:rsidRPr="007D6B76" w:rsidTr="007D6B76">
              <w:trPr>
                <w:trHeight w:val="460"/>
                <w:tblCellSpacing w:w="15" w:type="dxa"/>
              </w:trPr>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3—4 года</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+22</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+21</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+20</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r>
            <w:tr w:rsidR="005A5F93" w:rsidRPr="007D6B76" w:rsidTr="007D6B76">
              <w:trPr>
                <w:trHeight w:val="460"/>
                <w:tblCellSpacing w:w="15" w:type="dxa"/>
              </w:trPr>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5—7 лет</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+21</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+ 20</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c>
                <w:tcPr>
                  <w:tcW w:w="0" w:type="auto"/>
                  <w:vAlign w:val="center"/>
                  <w:hideMark/>
                </w:tcPr>
                <w:p w:rsidR="005A5F93" w:rsidRPr="007D6B76" w:rsidRDefault="005A5F93" w:rsidP="007D6B76">
                  <w:pPr>
                    <w:pStyle w:val="a9"/>
                    <w:ind w:left="-426" w:right="-284" w:firstLine="142"/>
                    <w:jc w:val="center"/>
                    <w:rPr>
                      <w:rFonts w:ascii="Times New Roman" w:hAnsi="Times New Roman" w:cs="Times New Roman"/>
                      <w:lang w:eastAsia="ru-RU"/>
                    </w:rPr>
                  </w:pPr>
                  <w:r w:rsidRPr="007D6B76">
                    <w:rPr>
                      <w:rFonts w:ascii="Times New Roman" w:hAnsi="Times New Roman" w:cs="Times New Roman"/>
                      <w:lang w:eastAsia="ru-RU"/>
                    </w:rPr>
                    <w:t>+ 19</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±1°</w:t>
                  </w:r>
                </w:p>
              </w:tc>
            </w:tr>
          </w:tbl>
          <w:p w:rsidR="005A5F93" w:rsidRPr="007D6B76" w:rsidRDefault="005A5F93" w:rsidP="007D6B76">
            <w:pPr>
              <w:pStyle w:val="a9"/>
              <w:ind w:left="-426" w:right="-284" w:firstLine="142"/>
              <w:jc w:val="both"/>
              <w:rPr>
                <w:rFonts w:ascii="Times New Roman" w:hAnsi="Times New Roman" w:cs="Times New Roman"/>
                <w:lang w:eastAsia="ru-RU"/>
              </w:rPr>
            </w:pPr>
          </w:p>
        </w:tc>
      </w:tr>
    </w:tbl>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При таких температурах на детях должна быть двухслойная одежда (майка, рубашка или платье) и гольфы (носки).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В реальной жизни температура воздуха не всегда соответствует нормативам, а бывает как выше, так и ниже нормы. При этом комфортное тепловое состояние должно поддерживаться с помощью или облегчения, или, наоборот, дополнительного утепления одежды.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При указанных температурах воздуха проводится постоянное (в отсутствии детей) одностороннее проветривание помещений за счет открытых одной или двух фрамуг (в зависимости от погодных условий). Для контроля температурного режима термометр помещают на уровне роста ребенка на внутренней стене помещения.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Оздоравливающее действие свежего воздуха необходимо использовать при организации дневного сна, когда ребенку обеспечивается состояние теплового комфорта путем подбора одежды, соответствующей температуре воздуха в различных помещениях. В групповых помещениях или спальнях при температуре + 15—16</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 xml:space="preserve"> дети должны спать в байковых рубашках с длинным рукавом или пижамах, под теплым одеялом. В теплое время года дети могут спать в легком белье с коротким рукавом, а в жаркие дни — в одних трусиках. После укладывания детей спать на 5—7 минут открываются фрамуги.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течение сна для поддержания оптимальной температуры воздуха фрамуги или окна остаются открытыми с одной стороны; при прохладной погоде их закрывают за 20—30 минут до подъема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Сразу после дневного сна в помещении спальни с детьми, одетыми в трусики и майки (или только в трусики), босиком, проводится комплекс физических упражнений, включающий дыхательные упражнения, а также движения, формирующие осанку и свод стопы. Ослабленные дети, перенесшие заболевания, должны при температуре воздуха ниже 18</w:t>
      </w:r>
      <w:proofErr w:type="gramStart"/>
      <w:r w:rsidRPr="007D6B76">
        <w:rPr>
          <w:rFonts w:ascii="Times New Roman" w:hAnsi="Times New Roman" w:cs="Times New Roman"/>
          <w:lang w:eastAsia="ru-RU"/>
        </w:rPr>
        <w:t xml:space="preserve"> °С</w:t>
      </w:r>
      <w:proofErr w:type="gramEnd"/>
      <w:r w:rsidRPr="007D6B76">
        <w:rPr>
          <w:rFonts w:ascii="Times New Roman" w:hAnsi="Times New Roman" w:cs="Times New Roman"/>
          <w:lang w:eastAsia="ru-RU"/>
        </w:rPr>
        <w:t xml:space="preserve"> быть одеты теплее (рубашка, гольфы).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Закаливание ребенка на открытом воздухе проводится во время утренней гимнастики, прогулок, физкультурных занятий.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Прогулка при правильной ее организации (достаточной двигательной активности детей) является одним из важных моментов закаливания. При этом необходимо правильно одеть и обуть ребенка: во-первых, </w:t>
      </w:r>
      <w:r w:rsidRPr="007D6B76">
        <w:rPr>
          <w:rFonts w:ascii="Times New Roman" w:hAnsi="Times New Roman" w:cs="Times New Roman"/>
          <w:lang w:eastAsia="ru-RU"/>
        </w:rPr>
        <w:lastRenderedPageBreak/>
        <w:t>соответственно погоде и сезону; во-вторых, чтобы обеспечить ему свободу движений, т. е. одежда должна быть относительно легкой и удобной. </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Хорошим средством закаливания, а также формирования свода стопы является хождение босиком. В летнее время детей надо приучать ходить </w:t>
      </w:r>
      <w:proofErr w:type="spellStart"/>
      <w:r w:rsidRPr="007D6B76">
        <w:rPr>
          <w:rFonts w:ascii="Times New Roman" w:hAnsi="Times New Roman" w:cs="Times New Roman"/>
          <w:lang w:eastAsia="ru-RU"/>
        </w:rPr>
        <w:t>босикомпо</w:t>
      </w:r>
      <w:proofErr w:type="spellEnd"/>
      <w:r w:rsidRPr="007D6B76">
        <w:rPr>
          <w:rFonts w:ascii="Times New Roman" w:hAnsi="Times New Roman" w:cs="Times New Roman"/>
          <w:lang w:eastAsia="ru-RU"/>
        </w:rPr>
        <w:t xml:space="preserve"> хорошо очищенному грунту (трава, гравий, песок). Начинать хождение нужно в жаркие солнечные дни, постепенно увеличивая время с 2 до 10— 12 минут. Детей следует приучать ходить босиком в помещении, что может продолжаться и в другие сезоны года. Перед дневным сном ребенок идет до своей кровати по дорожке босиком. Можно рекомендовать проведение утренней зарядки и физкультурных занятий в зале (с паркетным, пластиковым полом или полом, покрытым ковром) сначала в носках, а потом босиком.</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Наибольший оздоровительный эффект достигается при проведении физических упражнений на открытом воздухе в течение всего года. Вообще вся жизнь детей должна быть максимально вынесена на открытый воздух. Одежда при этом постепенно облегчается (в жаркое время дети остаются только в трусиках).</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холодное время года при проведении физических упражнений и утренней гимнастики на открытом воздухе важно обеспечить правильный подбор упражнений и рациональную одежду детей </w:t>
      </w:r>
    </w:p>
    <w:p w:rsidR="00AF0B2B"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Специальные исследования и наблюдения показали, что закаливание детей будет эффективным только в том случае, если оно проводится постоянно, во все сезоны года, как в дошкольном учреждении, так и дома и представляет собой не одно закаливающее воздействие, а целый комплекс мероприятий в повседневной жизни.</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Особенности детского массажа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Ребёнок удивительно пластичен и восприимчив, поэтому так важен серьёзный и ответственный подход ко всему, что касается его здоровья.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Детский массаж </w:t>
      </w:r>
      <w:proofErr w:type="gramStart"/>
      <w:r w:rsidRPr="007D6B76">
        <w:rPr>
          <w:rFonts w:ascii="Times New Roman" w:hAnsi="Times New Roman" w:cs="Times New Roman"/>
          <w:lang w:eastAsia="ru-RU"/>
        </w:rPr>
        <w:t>выделяется</w:t>
      </w:r>
      <w:proofErr w:type="gramEnd"/>
      <w:r w:rsidRPr="007D6B76">
        <w:rPr>
          <w:rFonts w:ascii="Times New Roman" w:hAnsi="Times New Roman" w:cs="Times New Roman"/>
          <w:lang w:eastAsia="ru-RU"/>
        </w:rPr>
        <w:t xml:space="preserve"> как особый вид массажа так как способствует не только оздоровлению или лечению ребёнка, но и более быстрому и гармоничному его психофизическому развитию.</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Под действием массажа в организме человека происходит ряд местных и общих реакций, в результате этого сложного биологического процесса нормализуется деятельность всех органов и систем, улучшается питание (а значит, и рост) костей и мышц, кожа становится упругой и эластичной.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Массажные приёмы, в зависимости от их характера, силы и продолжительности, меняют состояние коры головного мозга, причём действие массажа тем сильнее, чем младше ребёнок.</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Для большей эффективности массаж применяют в сочетании с гимнастическими упражнениями, которые выполняются во время процедуры или непосредственно после неё, однако не следует утомлять ребёнка слишком сложными или продолжительными </w:t>
      </w:r>
      <w:proofErr w:type="gramStart"/>
      <w:r w:rsidRPr="007D6B76">
        <w:rPr>
          <w:rFonts w:ascii="Times New Roman" w:hAnsi="Times New Roman" w:cs="Times New Roman"/>
          <w:lang w:eastAsia="ru-RU"/>
        </w:rPr>
        <w:t>упражнениями</w:t>
      </w:r>
      <w:proofErr w:type="gramEnd"/>
      <w:r w:rsidRPr="007D6B76">
        <w:rPr>
          <w:rFonts w:ascii="Times New Roman" w:hAnsi="Times New Roman" w:cs="Times New Roman"/>
          <w:lang w:eastAsia="ru-RU"/>
        </w:rPr>
        <w:t xml:space="preserve"> так как массаж сам по себе является некоторой нагрузкой на организм, широко используются пассивные движения (то есть движения, выполняемые ребёнком с помощью взрослого), разнообразные корригирующие позы и укладки.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Важной особенностью детского массажа является осторожность в выборе приёмов, применяются все приёмы классического массажа, элементы точечного массажа и других видов рефлексотерапии, однако предпочтение следует отдавать более мягким и нежным воздействиям. Разнообразные поглаживания, осторожное растирание (лучше подушечками пальцев, что увеличивает чувствительность рук массирующего), мягкое разминание, лёгкие ударные приём</w:t>
      </w:r>
      <w:proofErr w:type="gramStart"/>
      <w:r w:rsidRPr="007D6B76">
        <w:rPr>
          <w:rFonts w:ascii="Times New Roman" w:hAnsi="Times New Roman" w:cs="Times New Roman"/>
          <w:lang w:eastAsia="ru-RU"/>
        </w:rPr>
        <w:t>ы-</w:t>
      </w:r>
      <w:proofErr w:type="gramEnd"/>
      <w:r w:rsidRPr="007D6B76">
        <w:rPr>
          <w:rFonts w:ascii="Times New Roman" w:hAnsi="Times New Roman" w:cs="Times New Roman"/>
          <w:lang w:eastAsia="ru-RU"/>
        </w:rPr>
        <w:t xml:space="preserve"> всё это позволяет добиваться нужного результата, не причиняя ребёнку неприятных ощущений. Это не значит, что такой массаж неглубокий и неэффективный, напротив, хорошо владея техникой и зная действие различных приёмов, можно менять характер воздействия.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детском массаже не используются масла, кремы, мази, присыпки, тальк, лучше всего массировать чистыми руками, так как маслянистые вещества усиливают скольжение и снижают эффективность таких приёмов как растирание и разминание, а тальк сушит кожу ребёнка.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Правильно проведённый массаж полезен всем, и повредить им практически невозможно. Показания к массажу очень широки, особенно в детской практике, где он является одним из основных методов лечения или входит в комплекс лечебных мер при самых разнообразных заболеваниях.</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Особое внимание уделяется массажу при лечении заболеваний или нарушений развития нервной системы как периферической, так и центральной.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Действие массажа на весь организм в целом позволяет достигать хороших и устойчивых результатов, однако есть ряд состояний и заболеваний, при которых массаж противопоказан.</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lastRenderedPageBreak/>
        <w:t>Одной из приоритетных задач формирования здорового образа жизни дошкольного возраста является создание мотивации обучения и его привитие. Важным направлением в формировании у детей основ ЗОЖ является правильно организованная предметно-пространственная среда, прежде всего это двигательно-развивающая. Она должна носить развивающий характер, быть разнообразной, динамичной, трансформируемой, полифункциональной. Для этого в моей группе «Крепыш» я использую физкультурное нестандартное оборудование, изготовленное своими руками, ведь новое спортивное оборудование – это всегда дополнительный стимул активизации физкультурно-оздоровительной работы.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Невозможно решить главную задачу без совместной деятельности с родителями. Ведь основа ЗОЖ закладывается в первую очередь в семье, а в детском саду мы продолжаем ее.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Родителям в моей группе было предложено принять активное участие в изготовлении нестандартного оборудования. Были даны рекомендации: из какого материала и как изготовить, помогала придумывать оборудование.</w:t>
      </w:r>
    </w:p>
    <w:p w:rsidR="00AF0B2B"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Выполнение упражнений с нестандартным оборудованием повысит интерес у детей к занятиям, улучшит качество их выполнения, разнообразило физкультурно-оздоровительную работу.</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Оздоровление в детском саду</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        Для достижения целей </w:t>
      </w:r>
      <w:proofErr w:type="spellStart"/>
      <w:r w:rsidRPr="007D6B76">
        <w:rPr>
          <w:rFonts w:ascii="Times New Roman" w:hAnsi="Times New Roman" w:cs="Times New Roman"/>
          <w:lang w:eastAsia="ru-RU"/>
        </w:rPr>
        <w:t>здоровьесберегающих</w:t>
      </w:r>
      <w:proofErr w:type="spellEnd"/>
      <w:r w:rsidRPr="007D6B76">
        <w:rPr>
          <w:rFonts w:ascii="Times New Roman" w:hAnsi="Times New Roman" w:cs="Times New Roman"/>
          <w:lang w:eastAsia="ru-RU"/>
        </w:rPr>
        <w:t xml:space="preserve"> технологий в дошкольном возрасте мы применяются следующие группы средств:</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b/>
          <w:bCs/>
          <w:lang w:eastAsia="ru-RU"/>
        </w:rPr>
        <w:t>Средства двигательной направленности: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Физические упражнения;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Физкультминутки;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Эмоциональные разрядки;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Гимнастика </w:t>
      </w:r>
      <w:r w:rsidRPr="007D6B76">
        <w:rPr>
          <w:rFonts w:ascii="Times New Roman" w:hAnsi="Times New Roman" w:cs="Times New Roman"/>
          <w:i/>
          <w:iCs/>
          <w:lang w:eastAsia="ru-RU"/>
        </w:rPr>
        <w:t>(оздоровительная после сна)</w:t>
      </w:r>
      <w:r w:rsidRPr="007D6B76">
        <w:rPr>
          <w:rFonts w:ascii="Times New Roman" w:hAnsi="Times New Roman" w:cs="Times New Roman"/>
          <w:lang w:eastAsia="ru-RU"/>
        </w:rPr>
        <w:t>;</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Пальчиковая гимнастика, зрительная, дыхательная, корригирующая;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Подвижные и спортивные игры;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Массаж;</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Самомассаж;</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группе должна быть картотека стихов, сопровождающих упражнения, книги для развития мелкой моторики, различные предметы для выполнения упражнений. Широко используем пальчиковые игры без предметов в свободное время, на прогулках. В играх стараемся выполнять упражнения с предметами: прищепками, пробками, счетными палочками, пуговицами, мячами-ежиками, платочками и т. д.</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Оздоровительные силы природы имеют огромное значение для здоровья детей: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Регулярные прогулки на свежем воздухе;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Экскурсии;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Походы;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Солнечные и воздушные ванны;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Водные процедуры;</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Фитотерапия;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Витаминотерапия;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Закаливание.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Ребенок дошкольного возраста должен ежедневно находиться на улице не менее трех часов. И мы в своей работе с детьми стараешься как можно больше находиться на свежем воздухе.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 Рассуждаем с детьми: можно ли жечь мусор? Откуда появилась плохой воздух?</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Гигиенические средства содействуют укреплению здоровья и стимулируют развитие </w:t>
      </w:r>
      <w:proofErr w:type="gramStart"/>
      <w:r w:rsidRPr="007D6B76">
        <w:rPr>
          <w:rFonts w:ascii="Times New Roman" w:hAnsi="Times New Roman" w:cs="Times New Roman"/>
          <w:lang w:eastAsia="ru-RU"/>
        </w:rPr>
        <w:t>адаптивных</w:t>
      </w:r>
      <w:proofErr w:type="gramEnd"/>
      <w:r w:rsidRPr="007D6B76">
        <w:rPr>
          <w:rFonts w:ascii="Times New Roman" w:hAnsi="Times New Roman" w:cs="Times New Roman"/>
          <w:lang w:eastAsia="ru-RU"/>
        </w:rPr>
        <w:t xml:space="preserve"> свойство организма: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Личная гигиена;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Проветривание;</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Влажная уборка;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Режим питания;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Правильное мытье рук;</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Обучение детей элементарным приемам здорового образа жизни;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Ограничения уровня учебной нагрузки во избежание утомления.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lastRenderedPageBreak/>
        <w:t>В беседах «Для чего мы чистим зубы», «Гигиена приема пищи» - дети приобщаются к культуре поведения, личной гигиене. Знакомим детей с лекарственными растениями близкого окружения. Они много раз видели их вблизи дома, двора, города, в лесу, но знаний о них не имели, не знали их пользы для человека. А теперь прекрасно узнают ромашку, одуванчик, крапиву и рассказывают, как можно лечиться этими растениями. Рассказываем детям о пользе комнатных растений, приучаем ухаживать за ними. Объясняем им, что растения подавляют жизнедеятельность опасных микроорганизмов, повышающих бактерицидную энергию воздуха, растения организуют воздух, а мы знаем, что свежий воздух улучшает состояние здоровья, излечивает многие заболевания. Дети узнали, какие растения дают оздоравливающий эффект - это: фикус, герань, хлорофитум. </w:t>
      </w:r>
    </w:p>
    <w:p w:rsidR="005A5F93" w:rsidRPr="007D6B76" w:rsidRDefault="005A5F93" w:rsidP="007D6B76">
      <w:pPr>
        <w:pStyle w:val="a9"/>
        <w:ind w:left="-426" w:right="-284" w:firstLine="142"/>
        <w:jc w:val="both"/>
        <w:rPr>
          <w:rFonts w:ascii="Times New Roman" w:hAnsi="Times New Roman" w:cs="Times New Roman"/>
          <w:sz w:val="28"/>
          <w:szCs w:val="28"/>
          <w:lang w:eastAsia="ru-RU"/>
        </w:rPr>
      </w:pPr>
      <w:r w:rsidRPr="007D6B76">
        <w:rPr>
          <w:rFonts w:ascii="Times New Roman" w:hAnsi="Times New Roman" w:cs="Times New Roman"/>
          <w:b/>
          <w:bCs/>
          <w:sz w:val="28"/>
          <w:szCs w:val="28"/>
          <w:lang w:eastAsia="ru-RU"/>
        </w:rPr>
        <w:t xml:space="preserve">Особенности культурно-гигиенических навыков </w:t>
      </w:r>
      <w:r w:rsidR="007C4CC1" w:rsidRPr="007D6B76">
        <w:rPr>
          <w:rFonts w:ascii="Times New Roman" w:hAnsi="Times New Roman" w:cs="Times New Roman"/>
          <w:b/>
          <w:bCs/>
          <w:sz w:val="28"/>
          <w:szCs w:val="28"/>
          <w:lang w:eastAsia="ru-RU"/>
        </w:rPr>
        <w:t>детей дошкольного</w:t>
      </w:r>
      <w:r w:rsidRPr="007D6B76">
        <w:rPr>
          <w:rFonts w:ascii="Times New Roman" w:hAnsi="Times New Roman" w:cs="Times New Roman"/>
          <w:b/>
          <w:bCs/>
          <w:sz w:val="28"/>
          <w:szCs w:val="28"/>
          <w:lang w:eastAsia="ru-RU"/>
        </w:rPr>
        <w:t xml:space="preserve"> возраста</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i/>
          <w:iCs/>
          <w:lang w:eastAsia="ru-RU"/>
        </w:rPr>
        <w:t>Гигиеническое воспитание</w:t>
      </w:r>
      <w:r w:rsidRPr="007D6B76">
        <w:rPr>
          <w:rFonts w:ascii="Times New Roman" w:hAnsi="Times New Roman" w:cs="Times New Roman"/>
          <w:lang w:eastAsia="ru-RU"/>
        </w:rPr>
        <w:t> — это часть общего воспитания, а </w:t>
      </w:r>
      <w:r w:rsidRPr="007D6B76">
        <w:rPr>
          <w:rFonts w:ascii="Times New Roman" w:hAnsi="Times New Roman" w:cs="Times New Roman"/>
          <w:i/>
          <w:iCs/>
          <w:lang w:eastAsia="ru-RU"/>
        </w:rPr>
        <w:t>гигиенические навыки</w:t>
      </w:r>
      <w:r w:rsidRPr="007D6B76">
        <w:rPr>
          <w:rFonts w:ascii="Times New Roman" w:hAnsi="Times New Roman" w:cs="Times New Roman"/>
          <w:lang w:eastAsia="ru-RU"/>
        </w:rPr>
        <w:t> — это неотъемлемая часть культурного поведения (по определению Н.Б. Мирской).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        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7D6B76">
        <w:rPr>
          <w:rFonts w:ascii="Times New Roman" w:hAnsi="Times New Roman" w:cs="Times New Roman"/>
          <w:lang w:eastAsia="ru-RU"/>
        </w:rPr>
        <w:t>со</w:t>
      </w:r>
      <w:proofErr w:type="gramEnd"/>
      <w:r w:rsidRPr="007D6B76">
        <w:rPr>
          <w:rFonts w:ascii="Times New Roman" w:hAnsi="Times New Roman" w:cs="Times New Roman"/>
          <w:lang w:eastAsia="ru-RU"/>
        </w:rPr>
        <w:t xml:space="preserve"> взрослыми.</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5A5F93"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В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9271BF" w:rsidRPr="007D6B76" w:rsidRDefault="005A5F93" w:rsidP="007D6B76">
      <w:pPr>
        <w:pStyle w:val="a9"/>
        <w:ind w:left="-426" w:right="-284" w:firstLine="142"/>
        <w:jc w:val="both"/>
        <w:rPr>
          <w:rFonts w:ascii="Times New Roman" w:hAnsi="Times New Roman" w:cs="Times New Roman"/>
          <w:lang w:eastAsia="ru-RU"/>
        </w:rPr>
      </w:pPr>
      <w:r w:rsidRPr="007D6B76">
        <w:rPr>
          <w:rFonts w:ascii="Times New Roman" w:hAnsi="Times New Roman" w:cs="Times New Roman"/>
          <w:lang w:eastAsia="ru-RU"/>
        </w:rPr>
        <w:t xml:space="preserve">Таким образом, в </w:t>
      </w:r>
      <w:proofErr w:type="gramStart"/>
      <w:r w:rsidRPr="007D6B76">
        <w:rPr>
          <w:rFonts w:ascii="Times New Roman" w:hAnsi="Times New Roman" w:cs="Times New Roman"/>
          <w:lang w:eastAsia="ru-RU"/>
        </w:rPr>
        <w:t>современном</w:t>
      </w:r>
      <w:proofErr w:type="gramEnd"/>
      <w:r w:rsidRPr="007D6B76">
        <w:rPr>
          <w:rFonts w:ascii="Times New Roman" w:hAnsi="Times New Roman" w:cs="Times New Roman"/>
          <w:lang w:eastAsia="ru-RU"/>
        </w:rPr>
        <w:t xml:space="preserve">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r w:rsidR="00174407" w:rsidRPr="007D6B76">
        <w:rPr>
          <w:rFonts w:ascii="Times New Roman" w:hAnsi="Times New Roman" w:cs="Times New Roman"/>
          <w:lang w:eastAsia="ru-RU"/>
        </w:rPr>
        <w:t>.</w:t>
      </w:r>
      <w:r w:rsidR="009271BF" w:rsidRPr="007D6B76">
        <w:rPr>
          <w:rFonts w:ascii="Times New Roman" w:hAnsi="Times New Roman" w:cs="Times New Roman"/>
          <w:vanish/>
          <w:sz w:val="16"/>
          <w:szCs w:val="16"/>
          <w:lang w:eastAsia="ru-RU"/>
        </w:rPr>
        <w:t>Начало формы</w:t>
      </w:r>
    </w:p>
    <w:p w:rsidR="00174407" w:rsidRDefault="00174407" w:rsidP="00A16EDD">
      <w:pPr>
        <w:spacing w:before="100" w:beforeAutospacing="1" w:after="100" w:afterAutospacing="1" w:line="240" w:lineRule="auto"/>
        <w:rPr>
          <w:rFonts w:ascii="Times New Roman" w:eastAsia="Times New Roman" w:hAnsi="Times New Roman" w:cs="Times New Roman"/>
          <w:sz w:val="24"/>
          <w:szCs w:val="24"/>
          <w:lang w:eastAsia="ru-RU"/>
        </w:rPr>
      </w:pPr>
    </w:p>
    <w:p w:rsidR="00174407" w:rsidRDefault="00174407" w:rsidP="00A16EDD">
      <w:pPr>
        <w:spacing w:before="100" w:beforeAutospacing="1" w:after="100" w:afterAutospacing="1" w:line="240" w:lineRule="auto"/>
        <w:rPr>
          <w:rFonts w:ascii="Times New Roman" w:eastAsia="Times New Roman" w:hAnsi="Times New Roman" w:cs="Times New Roman"/>
          <w:sz w:val="24"/>
          <w:szCs w:val="24"/>
          <w:lang w:eastAsia="ru-RU"/>
        </w:rPr>
      </w:pPr>
    </w:p>
    <w:p w:rsidR="00174407" w:rsidRDefault="00174407" w:rsidP="00A16EDD">
      <w:pPr>
        <w:spacing w:before="100" w:beforeAutospacing="1" w:after="100" w:afterAutospacing="1" w:line="240" w:lineRule="auto"/>
        <w:rPr>
          <w:rFonts w:ascii="Times New Roman" w:eastAsia="Times New Roman" w:hAnsi="Times New Roman" w:cs="Times New Roman"/>
          <w:sz w:val="24"/>
          <w:szCs w:val="24"/>
          <w:lang w:eastAsia="ru-RU"/>
        </w:rPr>
      </w:pPr>
    </w:p>
    <w:p w:rsidR="00174407" w:rsidRDefault="00174407" w:rsidP="00A16EDD">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3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444"/>
        <w:gridCol w:w="3544"/>
        <w:gridCol w:w="2830"/>
        <w:gridCol w:w="1252"/>
        <w:gridCol w:w="1766"/>
      </w:tblGrid>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b/>
                <w:bCs/>
                <w:sz w:val="24"/>
                <w:szCs w:val="24"/>
                <w:lang w:eastAsia="ru-RU"/>
              </w:rPr>
              <w:t>№</w:t>
            </w:r>
          </w:p>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b/>
                <w:bCs/>
                <w:sz w:val="24"/>
                <w:szCs w:val="24"/>
                <w:lang w:eastAsia="ru-RU"/>
              </w:rPr>
              <w:t>п/п</w:t>
            </w:r>
          </w:p>
        </w:tc>
        <w:tc>
          <w:tcPr>
            <w:tcW w:w="3514" w:type="dxa"/>
            <w:vAlign w:val="center"/>
            <w:hideMark/>
          </w:tcPr>
          <w:p w:rsidR="00174407" w:rsidRPr="005A5F93" w:rsidRDefault="00174407" w:rsidP="007D6B76">
            <w:pPr>
              <w:pStyle w:val="a9"/>
              <w:rPr>
                <w:lang w:eastAsia="ru-RU"/>
              </w:rPr>
            </w:pPr>
            <w:r w:rsidRPr="005A5F93">
              <w:rPr>
                <w:lang w:eastAsia="ru-RU"/>
              </w:rPr>
              <w:t>Список литературы</w:t>
            </w:r>
          </w:p>
        </w:tc>
        <w:tc>
          <w:tcPr>
            <w:tcW w:w="2800" w:type="dxa"/>
            <w:vAlign w:val="center"/>
            <w:hideMark/>
          </w:tcPr>
          <w:p w:rsidR="00174407" w:rsidRPr="005A5F93" w:rsidRDefault="00174407" w:rsidP="007D6B76">
            <w:pPr>
              <w:pStyle w:val="a9"/>
              <w:rPr>
                <w:lang w:eastAsia="ru-RU"/>
              </w:rPr>
            </w:pPr>
            <w:r>
              <w:rPr>
                <w:lang w:eastAsia="ru-RU"/>
              </w:rPr>
              <w:t>Тема</w:t>
            </w:r>
          </w:p>
        </w:tc>
        <w:tc>
          <w:tcPr>
            <w:tcW w:w="0" w:type="auto"/>
            <w:vAlign w:val="center"/>
            <w:hideMark/>
          </w:tcPr>
          <w:p w:rsidR="00174407" w:rsidRPr="005A5F93" w:rsidRDefault="00174407" w:rsidP="007D6B76">
            <w:pPr>
              <w:pStyle w:val="a9"/>
              <w:rPr>
                <w:lang w:eastAsia="ru-RU"/>
              </w:rPr>
            </w:pPr>
            <w:r w:rsidRPr="005A5F93">
              <w:rPr>
                <w:lang w:eastAsia="ru-RU"/>
              </w:rPr>
              <w:t>Срок реализации</w:t>
            </w:r>
          </w:p>
        </w:tc>
        <w:tc>
          <w:tcPr>
            <w:tcW w:w="0" w:type="auto"/>
            <w:vAlign w:val="center"/>
            <w:hideMark/>
          </w:tcPr>
          <w:p w:rsidR="00174407" w:rsidRPr="005A5F93" w:rsidRDefault="00174407" w:rsidP="007D6B76">
            <w:pPr>
              <w:pStyle w:val="a9"/>
              <w:rPr>
                <w:lang w:eastAsia="ru-RU"/>
              </w:rPr>
            </w:pPr>
            <w:r w:rsidRPr="005A5F93">
              <w:rPr>
                <w:lang w:eastAsia="ru-RU"/>
              </w:rPr>
              <w:t>Форма отчета</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1</w:t>
            </w:r>
          </w:p>
        </w:tc>
        <w:tc>
          <w:tcPr>
            <w:tcW w:w="3514" w:type="dxa"/>
            <w:vAlign w:val="center"/>
            <w:hideMark/>
          </w:tcPr>
          <w:p w:rsidR="00174407" w:rsidRPr="005A5F93" w:rsidRDefault="00174407" w:rsidP="007D6B76">
            <w:pPr>
              <w:pStyle w:val="a9"/>
              <w:rPr>
                <w:lang w:eastAsia="ru-RU"/>
              </w:rPr>
            </w:pPr>
            <w:r w:rsidRPr="005A5F93">
              <w:rPr>
                <w:lang w:eastAsia="ru-RU"/>
              </w:rPr>
              <w:t xml:space="preserve">«Вместе с семьей» пособие по </w:t>
            </w:r>
            <w:r w:rsidRPr="005A5F93">
              <w:rPr>
                <w:lang w:eastAsia="ru-RU"/>
              </w:rPr>
              <w:lastRenderedPageBreak/>
              <w:t xml:space="preserve">взаимодействию дошкольных образовательных учреждений и родителей / под ред. Т.Н. </w:t>
            </w:r>
            <w:proofErr w:type="spellStart"/>
            <w:r w:rsidRPr="005A5F93">
              <w:rPr>
                <w:lang w:eastAsia="ru-RU"/>
              </w:rPr>
              <w:t>Дороновой</w:t>
            </w:r>
            <w:proofErr w:type="spellEnd"/>
            <w:r w:rsidRPr="005A5F93">
              <w:rPr>
                <w:lang w:eastAsia="ru-RU"/>
              </w:rPr>
              <w:t>.</w:t>
            </w:r>
          </w:p>
        </w:tc>
        <w:tc>
          <w:tcPr>
            <w:tcW w:w="2800" w:type="dxa"/>
            <w:vAlign w:val="center"/>
            <w:hideMark/>
          </w:tcPr>
          <w:p w:rsidR="00174407" w:rsidRDefault="00174407" w:rsidP="007D6B76">
            <w:pPr>
              <w:pStyle w:val="a9"/>
              <w:rPr>
                <w:lang w:eastAsia="ru-RU"/>
              </w:rPr>
            </w:pPr>
            <w:r>
              <w:rPr>
                <w:lang w:eastAsia="ru-RU"/>
              </w:rPr>
              <w:lastRenderedPageBreak/>
              <w:t>«Организация спортивно-</w:t>
            </w:r>
            <w:r>
              <w:rPr>
                <w:lang w:eastAsia="ru-RU"/>
              </w:rPr>
              <w:lastRenderedPageBreak/>
              <w:t>оздоровительной среды»</w:t>
            </w:r>
          </w:p>
          <w:p w:rsidR="00174407" w:rsidRPr="005A5F93" w:rsidRDefault="00174407" w:rsidP="007D6B76">
            <w:pPr>
              <w:pStyle w:val="a9"/>
              <w:rPr>
                <w:lang w:eastAsia="ru-RU"/>
              </w:rPr>
            </w:pPr>
            <w:r w:rsidRPr="005A5F93">
              <w:rPr>
                <w:lang w:eastAsia="ru-RU"/>
              </w:rPr>
              <w:t>Совместная деятельность ДОУ с родителями по формированию здорового образа жизни детей</w:t>
            </w:r>
          </w:p>
        </w:tc>
        <w:tc>
          <w:tcPr>
            <w:tcW w:w="0" w:type="auto"/>
            <w:vAlign w:val="center"/>
            <w:hideMark/>
          </w:tcPr>
          <w:p w:rsidR="00174407" w:rsidRPr="005A5F93" w:rsidRDefault="00174407" w:rsidP="007D6B76">
            <w:pPr>
              <w:pStyle w:val="a9"/>
              <w:rPr>
                <w:lang w:eastAsia="ru-RU"/>
              </w:rPr>
            </w:pPr>
            <w:r w:rsidRPr="005A5F93">
              <w:rPr>
                <w:lang w:eastAsia="ru-RU"/>
              </w:rPr>
              <w:lastRenderedPageBreak/>
              <w:t>сентябрь</w:t>
            </w:r>
          </w:p>
        </w:tc>
        <w:tc>
          <w:tcPr>
            <w:tcW w:w="0" w:type="auto"/>
            <w:vAlign w:val="center"/>
            <w:hideMark/>
          </w:tcPr>
          <w:p w:rsidR="00174407" w:rsidRDefault="00174407" w:rsidP="007D6B76">
            <w:pPr>
              <w:pStyle w:val="a9"/>
              <w:rPr>
                <w:lang w:eastAsia="ru-RU"/>
              </w:rPr>
            </w:pPr>
            <w:r>
              <w:rPr>
                <w:lang w:eastAsia="ru-RU"/>
              </w:rPr>
              <w:t xml:space="preserve">Выступление на </w:t>
            </w:r>
            <w:proofErr w:type="gramStart"/>
            <w:r>
              <w:rPr>
                <w:lang w:eastAsia="ru-RU"/>
              </w:rPr>
              <w:lastRenderedPageBreak/>
              <w:t>родительском</w:t>
            </w:r>
            <w:proofErr w:type="gramEnd"/>
            <w:r>
              <w:rPr>
                <w:lang w:eastAsia="ru-RU"/>
              </w:rPr>
              <w:t xml:space="preserve"> собрание </w:t>
            </w:r>
          </w:p>
          <w:p w:rsidR="00174407" w:rsidRPr="005A5F93" w:rsidRDefault="00174407" w:rsidP="007D6B76">
            <w:pPr>
              <w:pStyle w:val="a9"/>
              <w:rPr>
                <w:lang w:eastAsia="ru-RU"/>
              </w:rPr>
            </w:pPr>
            <w:r w:rsidRPr="005A5F93">
              <w:rPr>
                <w:lang w:eastAsia="ru-RU"/>
              </w:rPr>
              <w:t>Анкетирование родителей</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lastRenderedPageBreak/>
              <w:t>2</w:t>
            </w:r>
          </w:p>
        </w:tc>
        <w:tc>
          <w:tcPr>
            <w:tcW w:w="3514" w:type="dxa"/>
            <w:vAlign w:val="center"/>
            <w:hideMark/>
          </w:tcPr>
          <w:p w:rsidR="00174407" w:rsidRPr="005A5F93" w:rsidRDefault="00174407" w:rsidP="007D6B76">
            <w:pPr>
              <w:pStyle w:val="a9"/>
              <w:rPr>
                <w:lang w:eastAsia="ru-RU"/>
              </w:rPr>
            </w:pPr>
            <w:r w:rsidRPr="005A5F93">
              <w:rPr>
                <w:lang w:eastAsia="ru-RU"/>
              </w:rPr>
              <w:t>Нежина, Н.В. Охрана здоровья детей дошкольного возраста / Н.В.Нежина // Дошкольное воспитание. - 2004. - № 4. - С. 14-17.</w:t>
            </w:r>
          </w:p>
        </w:tc>
        <w:tc>
          <w:tcPr>
            <w:tcW w:w="2800" w:type="dxa"/>
            <w:vAlign w:val="center"/>
            <w:hideMark/>
          </w:tcPr>
          <w:p w:rsidR="00174407" w:rsidRPr="005A5F93" w:rsidRDefault="00174407" w:rsidP="007D6B76">
            <w:pPr>
              <w:pStyle w:val="a9"/>
              <w:rPr>
                <w:lang w:eastAsia="ru-RU"/>
              </w:rPr>
            </w:pPr>
            <w:r w:rsidRPr="005A5F93">
              <w:rPr>
                <w:lang w:eastAsia="ru-RU"/>
              </w:rPr>
              <w:t>«Приобщение детей к здоровому образу жизни через создание развивающей среды».</w:t>
            </w:r>
          </w:p>
        </w:tc>
        <w:tc>
          <w:tcPr>
            <w:tcW w:w="0" w:type="auto"/>
            <w:vAlign w:val="center"/>
            <w:hideMark/>
          </w:tcPr>
          <w:p w:rsidR="00174407" w:rsidRPr="005A5F93" w:rsidRDefault="00174407" w:rsidP="007D6B76">
            <w:pPr>
              <w:pStyle w:val="a9"/>
              <w:rPr>
                <w:lang w:eastAsia="ru-RU"/>
              </w:rPr>
            </w:pPr>
            <w:r w:rsidRPr="005A5F93">
              <w:rPr>
                <w:lang w:eastAsia="ru-RU"/>
              </w:rPr>
              <w:t>октябрь</w:t>
            </w:r>
          </w:p>
        </w:tc>
        <w:tc>
          <w:tcPr>
            <w:tcW w:w="0" w:type="auto"/>
            <w:vAlign w:val="center"/>
            <w:hideMark/>
          </w:tcPr>
          <w:p w:rsidR="00174407" w:rsidRPr="005A5F93" w:rsidRDefault="00174407" w:rsidP="007D6B76">
            <w:pPr>
              <w:pStyle w:val="a9"/>
              <w:rPr>
                <w:lang w:eastAsia="ru-RU"/>
              </w:rPr>
            </w:pPr>
            <w:r w:rsidRPr="005A5F93">
              <w:rPr>
                <w:lang w:eastAsia="ru-RU"/>
              </w:rPr>
              <w:t>Консультация для воспитателей</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3</w:t>
            </w:r>
          </w:p>
        </w:tc>
        <w:tc>
          <w:tcPr>
            <w:tcW w:w="3514" w:type="dxa"/>
            <w:vAlign w:val="center"/>
            <w:hideMark/>
          </w:tcPr>
          <w:p w:rsidR="00174407" w:rsidRPr="005A5F93" w:rsidRDefault="00174407" w:rsidP="007D6B76">
            <w:pPr>
              <w:pStyle w:val="a9"/>
              <w:rPr>
                <w:lang w:eastAsia="ru-RU"/>
              </w:rPr>
            </w:pPr>
            <w:r w:rsidRPr="005A5F93">
              <w:rPr>
                <w:lang w:eastAsia="ru-RU"/>
              </w:rPr>
              <w:t>Воробьева, М. Воспитание здорового образа жизни у дошкольников / М.Воробьева // Дошкольное воспитание. - 1998. - № 7. - С. 5 - 9.</w:t>
            </w:r>
          </w:p>
        </w:tc>
        <w:tc>
          <w:tcPr>
            <w:tcW w:w="2800" w:type="dxa"/>
            <w:vAlign w:val="center"/>
            <w:hideMark/>
          </w:tcPr>
          <w:p w:rsidR="00174407" w:rsidRPr="005A5F93" w:rsidRDefault="00174407" w:rsidP="007D6B76">
            <w:pPr>
              <w:pStyle w:val="a9"/>
              <w:rPr>
                <w:lang w:eastAsia="ru-RU"/>
              </w:rPr>
            </w:pPr>
            <w:r w:rsidRPr="005A5F93">
              <w:rPr>
                <w:lang w:eastAsia="ru-RU"/>
              </w:rPr>
              <w:t>Воспитание основ гигиенической культуры и приобщение к здоровому образу жизни.</w:t>
            </w:r>
          </w:p>
        </w:tc>
        <w:tc>
          <w:tcPr>
            <w:tcW w:w="0" w:type="auto"/>
            <w:vAlign w:val="center"/>
            <w:hideMark/>
          </w:tcPr>
          <w:p w:rsidR="00174407" w:rsidRPr="005A5F93" w:rsidRDefault="00174407" w:rsidP="007D6B76">
            <w:pPr>
              <w:pStyle w:val="a9"/>
              <w:rPr>
                <w:lang w:eastAsia="ru-RU"/>
              </w:rPr>
            </w:pPr>
            <w:r w:rsidRPr="005A5F93">
              <w:rPr>
                <w:lang w:eastAsia="ru-RU"/>
              </w:rPr>
              <w:t>ноябрь</w:t>
            </w:r>
          </w:p>
        </w:tc>
        <w:tc>
          <w:tcPr>
            <w:tcW w:w="0" w:type="auto"/>
            <w:vAlign w:val="center"/>
            <w:hideMark/>
          </w:tcPr>
          <w:p w:rsidR="00174407" w:rsidRDefault="00174407" w:rsidP="007D6B76">
            <w:pPr>
              <w:pStyle w:val="a9"/>
              <w:rPr>
                <w:lang w:eastAsia="ru-RU"/>
              </w:rPr>
            </w:pPr>
            <w:r w:rsidRPr="005A5F93">
              <w:rPr>
                <w:lang w:eastAsia="ru-RU"/>
              </w:rPr>
              <w:t>Изучение статьи</w:t>
            </w:r>
          </w:p>
          <w:p w:rsidR="00174407" w:rsidRDefault="00174407" w:rsidP="007D6B76">
            <w:pPr>
              <w:pStyle w:val="a9"/>
              <w:rPr>
                <w:lang w:eastAsia="ru-RU"/>
              </w:rPr>
            </w:pPr>
            <w:r w:rsidRPr="005A5F93">
              <w:rPr>
                <w:lang w:eastAsia="ru-RU"/>
              </w:rPr>
              <w:t>Доклад</w:t>
            </w:r>
          </w:p>
          <w:p w:rsidR="00174407" w:rsidRPr="005A5F93" w:rsidRDefault="00174407" w:rsidP="007D6B76">
            <w:pPr>
              <w:pStyle w:val="a9"/>
              <w:rPr>
                <w:lang w:eastAsia="ru-RU"/>
              </w:rPr>
            </w:pP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4</w:t>
            </w:r>
          </w:p>
        </w:tc>
        <w:tc>
          <w:tcPr>
            <w:tcW w:w="3514" w:type="dxa"/>
            <w:vAlign w:val="center"/>
            <w:hideMark/>
          </w:tcPr>
          <w:p w:rsidR="00174407" w:rsidRPr="005A5F93" w:rsidRDefault="00174407" w:rsidP="007D6B76">
            <w:pPr>
              <w:pStyle w:val="a9"/>
              <w:rPr>
                <w:lang w:eastAsia="ru-RU"/>
              </w:rPr>
            </w:pPr>
            <w:r w:rsidRPr="005A5F93">
              <w:rPr>
                <w:lang w:eastAsia="ru-RU"/>
              </w:rPr>
              <w:t>Савельева Н.Ю. Организация оздоровительной работы в ДОУ. – Ростов-на-Дону.2005.</w:t>
            </w:r>
          </w:p>
        </w:tc>
        <w:tc>
          <w:tcPr>
            <w:tcW w:w="2800" w:type="dxa"/>
            <w:vAlign w:val="center"/>
            <w:hideMark/>
          </w:tcPr>
          <w:p w:rsidR="00174407" w:rsidRPr="005A5F93" w:rsidRDefault="00174407" w:rsidP="007D6B76">
            <w:pPr>
              <w:pStyle w:val="a9"/>
              <w:rPr>
                <w:lang w:eastAsia="ru-RU"/>
              </w:rPr>
            </w:pPr>
            <w:r w:rsidRPr="005A5F93">
              <w:rPr>
                <w:lang w:eastAsia="ru-RU"/>
              </w:rPr>
              <w:t>Роль организации проведения прогулок в зимний период для формирования здорового образа жизни детей</w:t>
            </w:r>
          </w:p>
        </w:tc>
        <w:tc>
          <w:tcPr>
            <w:tcW w:w="0" w:type="auto"/>
            <w:vAlign w:val="center"/>
            <w:hideMark/>
          </w:tcPr>
          <w:p w:rsidR="00174407" w:rsidRPr="005A5F93" w:rsidRDefault="00174407" w:rsidP="007D6B76">
            <w:pPr>
              <w:pStyle w:val="a9"/>
              <w:rPr>
                <w:lang w:eastAsia="ru-RU"/>
              </w:rPr>
            </w:pPr>
            <w:r w:rsidRPr="005A5F93">
              <w:rPr>
                <w:lang w:eastAsia="ru-RU"/>
              </w:rPr>
              <w:t>декабрь</w:t>
            </w:r>
          </w:p>
        </w:tc>
        <w:tc>
          <w:tcPr>
            <w:tcW w:w="0" w:type="auto"/>
            <w:vAlign w:val="center"/>
            <w:hideMark/>
          </w:tcPr>
          <w:p w:rsidR="00174407" w:rsidRPr="005A5F93" w:rsidRDefault="00174407" w:rsidP="007D6B76">
            <w:pPr>
              <w:pStyle w:val="a9"/>
              <w:rPr>
                <w:lang w:eastAsia="ru-RU"/>
              </w:rPr>
            </w:pPr>
            <w:r w:rsidRPr="005A5F93">
              <w:rPr>
                <w:lang w:eastAsia="ru-RU"/>
              </w:rPr>
              <w:t>Изучение статьи</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5</w:t>
            </w:r>
          </w:p>
        </w:tc>
        <w:tc>
          <w:tcPr>
            <w:tcW w:w="3514" w:type="dxa"/>
            <w:vAlign w:val="center"/>
            <w:hideMark/>
          </w:tcPr>
          <w:p w:rsidR="00174407" w:rsidRPr="005A5F93" w:rsidRDefault="00174407" w:rsidP="007D6B76">
            <w:pPr>
              <w:pStyle w:val="a9"/>
              <w:rPr>
                <w:lang w:eastAsia="ru-RU"/>
              </w:rPr>
            </w:pPr>
            <w:r w:rsidRPr="005A5F93">
              <w:rPr>
                <w:lang w:eastAsia="ru-RU"/>
              </w:rPr>
              <w:t>Закаливание детей в современных условиях.  Л. ВЕРЕМКОВИЧ, О. ИВАНОВА, И. ЛАШНЕВА.</w:t>
            </w:r>
          </w:p>
        </w:tc>
        <w:tc>
          <w:tcPr>
            <w:tcW w:w="2800" w:type="dxa"/>
            <w:vAlign w:val="center"/>
            <w:hideMark/>
          </w:tcPr>
          <w:p w:rsidR="00174407" w:rsidRPr="005A5F93" w:rsidRDefault="00174407" w:rsidP="007D6B76">
            <w:pPr>
              <w:pStyle w:val="a9"/>
              <w:rPr>
                <w:lang w:eastAsia="ru-RU"/>
              </w:rPr>
            </w:pPr>
            <w:r w:rsidRPr="005A5F93">
              <w:rPr>
                <w:lang w:eastAsia="ru-RU"/>
              </w:rPr>
              <w:t>Закаливание детей в современных условиях.</w:t>
            </w:r>
          </w:p>
        </w:tc>
        <w:tc>
          <w:tcPr>
            <w:tcW w:w="0" w:type="auto"/>
            <w:vAlign w:val="center"/>
            <w:hideMark/>
          </w:tcPr>
          <w:p w:rsidR="00174407" w:rsidRPr="005A5F93" w:rsidRDefault="00174407" w:rsidP="007D6B76">
            <w:pPr>
              <w:pStyle w:val="a9"/>
              <w:rPr>
                <w:lang w:eastAsia="ru-RU"/>
              </w:rPr>
            </w:pPr>
            <w:r w:rsidRPr="005A5F93">
              <w:rPr>
                <w:lang w:eastAsia="ru-RU"/>
              </w:rPr>
              <w:t>январь</w:t>
            </w:r>
          </w:p>
        </w:tc>
        <w:tc>
          <w:tcPr>
            <w:tcW w:w="0" w:type="auto"/>
            <w:vAlign w:val="center"/>
            <w:hideMark/>
          </w:tcPr>
          <w:p w:rsidR="00174407" w:rsidRPr="005A5F93" w:rsidRDefault="00174407" w:rsidP="007D6B76">
            <w:pPr>
              <w:pStyle w:val="a9"/>
              <w:rPr>
                <w:lang w:eastAsia="ru-RU"/>
              </w:rPr>
            </w:pPr>
            <w:r w:rsidRPr="005A5F93">
              <w:rPr>
                <w:lang w:eastAsia="ru-RU"/>
              </w:rPr>
              <w:t>Консультация для родителей</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6</w:t>
            </w:r>
          </w:p>
        </w:tc>
        <w:tc>
          <w:tcPr>
            <w:tcW w:w="3514" w:type="dxa"/>
            <w:vAlign w:val="center"/>
            <w:hideMark/>
          </w:tcPr>
          <w:p w:rsidR="00174407" w:rsidRPr="005A5F93" w:rsidRDefault="00174407" w:rsidP="007D6B76">
            <w:pPr>
              <w:pStyle w:val="a9"/>
              <w:rPr>
                <w:lang w:eastAsia="ru-RU"/>
              </w:rPr>
            </w:pPr>
            <w:proofErr w:type="spellStart"/>
            <w:r w:rsidRPr="005A5F93">
              <w:rPr>
                <w:lang w:eastAsia="ru-RU"/>
              </w:rPr>
              <w:t>Воротилкина</w:t>
            </w:r>
            <w:proofErr w:type="spellEnd"/>
            <w:r w:rsidRPr="005A5F93">
              <w:rPr>
                <w:lang w:eastAsia="ru-RU"/>
              </w:rPr>
              <w:t xml:space="preserve"> И.М Физкультурно-оздоровительная работа в дошкольном образовательном </w:t>
            </w:r>
            <w:proofErr w:type="spellStart"/>
            <w:r w:rsidRPr="005A5F93">
              <w:rPr>
                <w:lang w:eastAsia="ru-RU"/>
              </w:rPr>
              <w:t>учреждении</w:t>
            </w:r>
            <w:proofErr w:type="gramStart"/>
            <w:r w:rsidRPr="005A5F93">
              <w:rPr>
                <w:lang w:eastAsia="ru-RU"/>
              </w:rPr>
              <w:t>.-</w:t>
            </w:r>
            <w:proofErr w:type="gramEnd"/>
            <w:r w:rsidRPr="005A5F93">
              <w:rPr>
                <w:lang w:eastAsia="ru-RU"/>
              </w:rPr>
              <w:t>М</w:t>
            </w:r>
            <w:proofErr w:type="spellEnd"/>
            <w:r w:rsidRPr="005A5F93">
              <w:rPr>
                <w:lang w:eastAsia="ru-RU"/>
              </w:rPr>
              <w:t xml:space="preserve">.: </w:t>
            </w:r>
            <w:proofErr w:type="spellStart"/>
            <w:r w:rsidRPr="005A5F93">
              <w:rPr>
                <w:lang w:eastAsia="ru-RU"/>
              </w:rPr>
              <w:t>Энас</w:t>
            </w:r>
            <w:proofErr w:type="spellEnd"/>
            <w:r w:rsidRPr="005A5F93">
              <w:rPr>
                <w:lang w:eastAsia="ru-RU"/>
              </w:rPr>
              <w:t>, 2006-144с.</w:t>
            </w:r>
          </w:p>
        </w:tc>
        <w:tc>
          <w:tcPr>
            <w:tcW w:w="2800" w:type="dxa"/>
            <w:vAlign w:val="center"/>
            <w:hideMark/>
          </w:tcPr>
          <w:p w:rsidR="00174407" w:rsidRPr="005A5F93" w:rsidRDefault="00174407" w:rsidP="007D6B76">
            <w:pPr>
              <w:pStyle w:val="a9"/>
              <w:rPr>
                <w:lang w:eastAsia="ru-RU"/>
              </w:rPr>
            </w:pPr>
            <w:r w:rsidRPr="005A5F93">
              <w:rPr>
                <w:lang w:eastAsia="ru-RU"/>
              </w:rPr>
              <w:t>Особенности детского массажа</w:t>
            </w:r>
          </w:p>
        </w:tc>
        <w:tc>
          <w:tcPr>
            <w:tcW w:w="0" w:type="auto"/>
            <w:vAlign w:val="center"/>
            <w:hideMark/>
          </w:tcPr>
          <w:p w:rsidR="00174407" w:rsidRPr="005A5F93" w:rsidRDefault="00174407" w:rsidP="007D6B76">
            <w:pPr>
              <w:pStyle w:val="a9"/>
              <w:rPr>
                <w:lang w:eastAsia="ru-RU"/>
              </w:rPr>
            </w:pPr>
            <w:r w:rsidRPr="005A5F93">
              <w:rPr>
                <w:lang w:eastAsia="ru-RU"/>
              </w:rPr>
              <w:t>февраль</w:t>
            </w:r>
          </w:p>
        </w:tc>
        <w:tc>
          <w:tcPr>
            <w:tcW w:w="0" w:type="auto"/>
            <w:vAlign w:val="center"/>
            <w:hideMark/>
          </w:tcPr>
          <w:p w:rsidR="00174407" w:rsidRPr="005A5F93" w:rsidRDefault="00174407" w:rsidP="007D6B76">
            <w:pPr>
              <w:pStyle w:val="a9"/>
              <w:rPr>
                <w:lang w:eastAsia="ru-RU"/>
              </w:rPr>
            </w:pPr>
            <w:r w:rsidRPr="005A5F93">
              <w:rPr>
                <w:lang w:eastAsia="ru-RU"/>
              </w:rPr>
              <w:t>Консультация для родителей</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7</w:t>
            </w:r>
          </w:p>
        </w:tc>
        <w:tc>
          <w:tcPr>
            <w:tcW w:w="3514" w:type="dxa"/>
            <w:vAlign w:val="center"/>
            <w:hideMark/>
          </w:tcPr>
          <w:p w:rsidR="00174407" w:rsidRPr="005A5F93" w:rsidRDefault="00174407" w:rsidP="007D6B76">
            <w:pPr>
              <w:pStyle w:val="a9"/>
              <w:rPr>
                <w:lang w:eastAsia="ru-RU"/>
              </w:rPr>
            </w:pPr>
            <w:proofErr w:type="spellStart"/>
            <w:r w:rsidRPr="005A5F93">
              <w:rPr>
                <w:lang w:eastAsia="ru-RU"/>
              </w:rPr>
              <w:t>Маханева</w:t>
            </w:r>
            <w:proofErr w:type="spellEnd"/>
            <w:r w:rsidRPr="005A5F93">
              <w:rPr>
                <w:lang w:eastAsia="ru-RU"/>
              </w:rPr>
              <w:t xml:space="preserve">, М. Новые подходы к организации физического воспитания / М. </w:t>
            </w:r>
            <w:proofErr w:type="spellStart"/>
            <w:r w:rsidRPr="005A5F93">
              <w:rPr>
                <w:lang w:eastAsia="ru-RU"/>
              </w:rPr>
              <w:t>Маханева</w:t>
            </w:r>
            <w:proofErr w:type="spellEnd"/>
            <w:r w:rsidRPr="005A5F93">
              <w:rPr>
                <w:lang w:eastAsia="ru-RU"/>
              </w:rPr>
              <w:t xml:space="preserve"> // Дошкольное воспитание. - 1993. - № 2.</w:t>
            </w:r>
          </w:p>
        </w:tc>
        <w:tc>
          <w:tcPr>
            <w:tcW w:w="2800" w:type="dxa"/>
            <w:vAlign w:val="center"/>
            <w:hideMark/>
          </w:tcPr>
          <w:p w:rsidR="00174407" w:rsidRPr="005A5F93" w:rsidRDefault="00174407" w:rsidP="007D6B76">
            <w:pPr>
              <w:pStyle w:val="a9"/>
              <w:rPr>
                <w:lang w:eastAsia="ru-RU"/>
              </w:rPr>
            </w:pPr>
            <w:r w:rsidRPr="005A5F93">
              <w:rPr>
                <w:lang w:eastAsia="ru-RU"/>
              </w:rPr>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tc>
        <w:tc>
          <w:tcPr>
            <w:tcW w:w="0" w:type="auto"/>
            <w:vAlign w:val="center"/>
            <w:hideMark/>
          </w:tcPr>
          <w:p w:rsidR="00174407" w:rsidRPr="005A5F93" w:rsidRDefault="00174407" w:rsidP="007D6B76">
            <w:pPr>
              <w:pStyle w:val="a9"/>
              <w:rPr>
                <w:lang w:eastAsia="ru-RU"/>
              </w:rPr>
            </w:pPr>
            <w:r w:rsidRPr="005A5F93">
              <w:rPr>
                <w:lang w:eastAsia="ru-RU"/>
              </w:rPr>
              <w:t>март</w:t>
            </w:r>
          </w:p>
        </w:tc>
        <w:tc>
          <w:tcPr>
            <w:tcW w:w="0" w:type="auto"/>
            <w:vAlign w:val="center"/>
            <w:hideMark/>
          </w:tcPr>
          <w:p w:rsidR="00174407" w:rsidRPr="005A5F93" w:rsidRDefault="00174407" w:rsidP="007D6B76">
            <w:pPr>
              <w:pStyle w:val="a9"/>
              <w:rPr>
                <w:lang w:eastAsia="ru-RU"/>
              </w:rPr>
            </w:pPr>
            <w:r w:rsidRPr="005A5F93">
              <w:rPr>
                <w:lang w:eastAsia="ru-RU"/>
              </w:rPr>
              <w:t>Изучение статьи</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8</w:t>
            </w:r>
          </w:p>
        </w:tc>
        <w:tc>
          <w:tcPr>
            <w:tcW w:w="3514" w:type="dxa"/>
            <w:vAlign w:val="center"/>
            <w:hideMark/>
          </w:tcPr>
          <w:p w:rsidR="00174407" w:rsidRPr="005A5F93" w:rsidRDefault="00174407" w:rsidP="007D6B76">
            <w:pPr>
              <w:pStyle w:val="a9"/>
              <w:rPr>
                <w:lang w:eastAsia="ru-RU"/>
              </w:rPr>
            </w:pPr>
            <w:r w:rsidRPr="005A5F93">
              <w:rPr>
                <w:lang w:eastAsia="ru-RU"/>
              </w:rPr>
              <w:t>Юматова, А.В. Формирование здорового образа жизни дошкольников / А.В. Юматова // Дошкольное воспитание. - 1996. - № 3. - С. 12 - 14.</w:t>
            </w:r>
          </w:p>
        </w:tc>
        <w:tc>
          <w:tcPr>
            <w:tcW w:w="2800" w:type="dxa"/>
            <w:vAlign w:val="center"/>
            <w:hideMark/>
          </w:tcPr>
          <w:p w:rsidR="00174407" w:rsidRPr="005A5F93" w:rsidRDefault="00174407" w:rsidP="007D6B76">
            <w:pPr>
              <w:pStyle w:val="a9"/>
              <w:rPr>
                <w:lang w:eastAsia="ru-RU"/>
              </w:rPr>
            </w:pPr>
            <w:r w:rsidRPr="005A5F93">
              <w:rPr>
                <w:lang w:eastAsia="ru-RU"/>
              </w:rPr>
              <w:t>Оздоровление в детском саду</w:t>
            </w:r>
          </w:p>
        </w:tc>
        <w:tc>
          <w:tcPr>
            <w:tcW w:w="0" w:type="auto"/>
            <w:vAlign w:val="center"/>
            <w:hideMark/>
          </w:tcPr>
          <w:p w:rsidR="00174407" w:rsidRPr="005A5F93" w:rsidRDefault="00174407" w:rsidP="007D6B76">
            <w:pPr>
              <w:pStyle w:val="a9"/>
              <w:rPr>
                <w:lang w:eastAsia="ru-RU"/>
              </w:rPr>
            </w:pPr>
            <w:r w:rsidRPr="005A5F93">
              <w:rPr>
                <w:lang w:eastAsia="ru-RU"/>
              </w:rPr>
              <w:t>апрель</w:t>
            </w:r>
          </w:p>
        </w:tc>
        <w:tc>
          <w:tcPr>
            <w:tcW w:w="0" w:type="auto"/>
            <w:vAlign w:val="center"/>
            <w:hideMark/>
          </w:tcPr>
          <w:p w:rsidR="00174407" w:rsidRPr="005A5F93" w:rsidRDefault="00174407" w:rsidP="007D6B76">
            <w:pPr>
              <w:pStyle w:val="a9"/>
              <w:rPr>
                <w:lang w:eastAsia="ru-RU"/>
              </w:rPr>
            </w:pPr>
            <w:r w:rsidRPr="005A5F93">
              <w:rPr>
                <w:lang w:eastAsia="ru-RU"/>
              </w:rPr>
              <w:t>доклад</w:t>
            </w:r>
          </w:p>
        </w:tc>
      </w:tr>
      <w:tr w:rsidR="00174407" w:rsidRPr="005A5F93" w:rsidTr="007D6B76">
        <w:trPr>
          <w:tblCellSpacing w:w="15" w:type="dxa"/>
        </w:trPr>
        <w:tc>
          <w:tcPr>
            <w:tcW w:w="381" w:type="dxa"/>
            <w:vAlign w:val="center"/>
            <w:hideMark/>
          </w:tcPr>
          <w:p w:rsidR="00174407" w:rsidRPr="005A5F93" w:rsidRDefault="00174407" w:rsidP="00D54307">
            <w:pPr>
              <w:spacing w:before="100" w:beforeAutospacing="1" w:after="100" w:afterAutospacing="1" w:line="240" w:lineRule="auto"/>
              <w:rPr>
                <w:rFonts w:ascii="Times New Roman" w:eastAsia="Times New Roman" w:hAnsi="Times New Roman" w:cs="Times New Roman"/>
                <w:sz w:val="24"/>
                <w:szCs w:val="24"/>
                <w:lang w:eastAsia="ru-RU"/>
              </w:rPr>
            </w:pPr>
            <w:r w:rsidRPr="005A5F93">
              <w:rPr>
                <w:rFonts w:ascii="Times New Roman" w:eastAsia="Times New Roman" w:hAnsi="Times New Roman" w:cs="Times New Roman"/>
                <w:sz w:val="24"/>
                <w:szCs w:val="24"/>
                <w:lang w:eastAsia="ru-RU"/>
              </w:rPr>
              <w:t>9</w:t>
            </w:r>
          </w:p>
        </w:tc>
        <w:tc>
          <w:tcPr>
            <w:tcW w:w="3514" w:type="dxa"/>
            <w:vAlign w:val="center"/>
            <w:hideMark/>
          </w:tcPr>
          <w:p w:rsidR="00174407" w:rsidRPr="005A5F93" w:rsidRDefault="00174407" w:rsidP="007D6B76">
            <w:pPr>
              <w:pStyle w:val="a9"/>
              <w:rPr>
                <w:lang w:eastAsia="ru-RU"/>
              </w:rPr>
            </w:pPr>
            <w:r w:rsidRPr="005A5F93">
              <w:rPr>
                <w:lang w:eastAsia="ru-RU"/>
              </w:rPr>
              <w:t xml:space="preserve">Конина Е.Ю. Формирование культурно-гигиенических навыков у детей. Игровой комплект. - Айрис-пресс, 2007 -12 </w:t>
            </w:r>
            <w:proofErr w:type="gramStart"/>
            <w:r w:rsidRPr="005A5F93">
              <w:rPr>
                <w:lang w:eastAsia="ru-RU"/>
              </w:rPr>
              <w:t>с</w:t>
            </w:r>
            <w:proofErr w:type="gramEnd"/>
            <w:r w:rsidRPr="005A5F93">
              <w:rPr>
                <w:lang w:eastAsia="ru-RU"/>
              </w:rPr>
              <w:t>.</w:t>
            </w:r>
          </w:p>
        </w:tc>
        <w:tc>
          <w:tcPr>
            <w:tcW w:w="2800" w:type="dxa"/>
            <w:vAlign w:val="center"/>
            <w:hideMark/>
          </w:tcPr>
          <w:p w:rsidR="00174407" w:rsidRPr="005A5F93" w:rsidRDefault="00174407" w:rsidP="007D6B76">
            <w:pPr>
              <w:pStyle w:val="a9"/>
              <w:rPr>
                <w:lang w:eastAsia="ru-RU"/>
              </w:rPr>
            </w:pPr>
            <w:r w:rsidRPr="005A5F93">
              <w:rPr>
                <w:lang w:eastAsia="ru-RU"/>
              </w:rPr>
              <w:t>Особенности культурно-гигиенических навыков детей младшего дошкольного возраста</w:t>
            </w:r>
          </w:p>
        </w:tc>
        <w:tc>
          <w:tcPr>
            <w:tcW w:w="0" w:type="auto"/>
            <w:vAlign w:val="center"/>
            <w:hideMark/>
          </w:tcPr>
          <w:p w:rsidR="00174407" w:rsidRPr="005A5F93" w:rsidRDefault="00174407" w:rsidP="007D6B76">
            <w:pPr>
              <w:pStyle w:val="a9"/>
              <w:rPr>
                <w:lang w:eastAsia="ru-RU"/>
              </w:rPr>
            </w:pPr>
            <w:r w:rsidRPr="005A5F93">
              <w:rPr>
                <w:lang w:eastAsia="ru-RU"/>
              </w:rPr>
              <w:t>май</w:t>
            </w:r>
          </w:p>
        </w:tc>
        <w:tc>
          <w:tcPr>
            <w:tcW w:w="0" w:type="auto"/>
            <w:vAlign w:val="center"/>
            <w:hideMark/>
          </w:tcPr>
          <w:p w:rsidR="00174407" w:rsidRPr="005A5F93" w:rsidRDefault="00174407" w:rsidP="007D6B76">
            <w:pPr>
              <w:pStyle w:val="a9"/>
              <w:rPr>
                <w:lang w:eastAsia="ru-RU"/>
              </w:rPr>
            </w:pPr>
            <w:r w:rsidRPr="005A5F93">
              <w:rPr>
                <w:lang w:eastAsia="ru-RU"/>
              </w:rPr>
              <w:t>Консультация для родителей</w:t>
            </w:r>
          </w:p>
        </w:tc>
      </w:tr>
    </w:tbl>
    <w:p w:rsidR="00174407" w:rsidRPr="00A16EDD" w:rsidRDefault="00174407" w:rsidP="00A16EDD">
      <w:pPr>
        <w:spacing w:before="100" w:beforeAutospacing="1" w:after="100" w:afterAutospacing="1" w:line="240" w:lineRule="auto"/>
        <w:rPr>
          <w:rFonts w:ascii="Times New Roman" w:eastAsia="Times New Roman" w:hAnsi="Times New Roman" w:cs="Times New Roman"/>
          <w:sz w:val="24"/>
          <w:szCs w:val="24"/>
          <w:lang w:eastAsia="ru-RU"/>
        </w:rPr>
      </w:pPr>
    </w:p>
    <w:p w:rsidR="009271BF" w:rsidRPr="009271BF" w:rsidRDefault="009271BF" w:rsidP="009271BF">
      <w:pPr>
        <w:pBdr>
          <w:top w:val="single" w:sz="6" w:space="1" w:color="auto"/>
        </w:pBdr>
        <w:spacing w:after="0" w:line="240" w:lineRule="auto"/>
        <w:jc w:val="center"/>
        <w:rPr>
          <w:rFonts w:ascii="Arial" w:eastAsia="Times New Roman" w:hAnsi="Arial" w:cs="Arial"/>
          <w:vanish/>
          <w:sz w:val="16"/>
          <w:szCs w:val="16"/>
          <w:lang w:eastAsia="ru-RU"/>
        </w:rPr>
      </w:pPr>
      <w:r w:rsidRPr="009271BF">
        <w:rPr>
          <w:rFonts w:ascii="Arial" w:eastAsia="Times New Roman" w:hAnsi="Arial" w:cs="Arial"/>
          <w:vanish/>
          <w:sz w:val="16"/>
          <w:szCs w:val="16"/>
          <w:lang w:eastAsia="ru-RU"/>
        </w:rPr>
        <w:t>Конец формы</w:t>
      </w:r>
    </w:p>
    <w:sectPr w:rsidR="009271BF" w:rsidRPr="009271BF" w:rsidSect="001D0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EBB"/>
    <w:multiLevelType w:val="multilevel"/>
    <w:tmpl w:val="97EE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800BE"/>
    <w:multiLevelType w:val="multilevel"/>
    <w:tmpl w:val="463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3064"/>
    <w:multiLevelType w:val="multilevel"/>
    <w:tmpl w:val="3F0C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13C53"/>
    <w:multiLevelType w:val="multilevel"/>
    <w:tmpl w:val="0CB2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228F3"/>
    <w:multiLevelType w:val="multilevel"/>
    <w:tmpl w:val="59A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64779"/>
    <w:multiLevelType w:val="multilevel"/>
    <w:tmpl w:val="3BE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D65B6"/>
    <w:multiLevelType w:val="multilevel"/>
    <w:tmpl w:val="6752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B640B"/>
    <w:multiLevelType w:val="multilevel"/>
    <w:tmpl w:val="862E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AF1E67"/>
    <w:multiLevelType w:val="multilevel"/>
    <w:tmpl w:val="2C62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A70CFB"/>
    <w:multiLevelType w:val="multilevel"/>
    <w:tmpl w:val="6E1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C61F90"/>
    <w:multiLevelType w:val="multilevel"/>
    <w:tmpl w:val="2DF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C68F2"/>
    <w:multiLevelType w:val="multilevel"/>
    <w:tmpl w:val="A24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5"/>
  </w:num>
  <w:num w:numId="5">
    <w:abstractNumId w:val="10"/>
  </w:num>
  <w:num w:numId="6">
    <w:abstractNumId w:val="2"/>
  </w:num>
  <w:num w:numId="7">
    <w:abstractNumId w:val="7"/>
  </w:num>
  <w:num w:numId="8">
    <w:abstractNumId w:val="8"/>
  </w:num>
  <w:num w:numId="9">
    <w:abstractNumId w:val="4"/>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1BF"/>
    <w:rsid w:val="000D125A"/>
    <w:rsid w:val="000E26AE"/>
    <w:rsid w:val="000F5CB2"/>
    <w:rsid w:val="00137491"/>
    <w:rsid w:val="00174407"/>
    <w:rsid w:val="0018502C"/>
    <w:rsid w:val="001D0BA5"/>
    <w:rsid w:val="00212D45"/>
    <w:rsid w:val="00256EDE"/>
    <w:rsid w:val="002F5C43"/>
    <w:rsid w:val="0035491D"/>
    <w:rsid w:val="00386B0B"/>
    <w:rsid w:val="003B1714"/>
    <w:rsid w:val="00411954"/>
    <w:rsid w:val="00483197"/>
    <w:rsid w:val="00485FDC"/>
    <w:rsid w:val="005A5F93"/>
    <w:rsid w:val="005D767E"/>
    <w:rsid w:val="00795427"/>
    <w:rsid w:val="007C4CC1"/>
    <w:rsid w:val="007D6B76"/>
    <w:rsid w:val="007E0285"/>
    <w:rsid w:val="00860D26"/>
    <w:rsid w:val="00871967"/>
    <w:rsid w:val="008905C0"/>
    <w:rsid w:val="00893C55"/>
    <w:rsid w:val="009271BF"/>
    <w:rsid w:val="00A16EDD"/>
    <w:rsid w:val="00A555E2"/>
    <w:rsid w:val="00AC091B"/>
    <w:rsid w:val="00AF0B2B"/>
    <w:rsid w:val="00B8269E"/>
    <w:rsid w:val="00B95E5A"/>
    <w:rsid w:val="00D36B24"/>
    <w:rsid w:val="00F4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5"/>
  </w:style>
  <w:style w:type="paragraph" w:styleId="1">
    <w:name w:val="heading 1"/>
    <w:basedOn w:val="a"/>
    <w:link w:val="10"/>
    <w:uiPriority w:val="9"/>
    <w:qFormat/>
    <w:rsid w:val="00927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71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71B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271BF"/>
    <w:rPr>
      <w:color w:val="0000FF"/>
      <w:u w:val="single"/>
    </w:rPr>
  </w:style>
  <w:style w:type="paragraph" w:styleId="z-">
    <w:name w:val="HTML Top of Form"/>
    <w:basedOn w:val="a"/>
    <w:next w:val="a"/>
    <w:link w:val="z-0"/>
    <w:hidden/>
    <w:uiPriority w:val="99"/>
    <w:semiHidden/>
    <w:unhideWhenUsed/>
    <w:rsid w:val="00927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71B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271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271BF"/>
    <w:rPr>
      <w:rFonts w:ascii="Arial" w:eastAsia="Times New Roman" w:hAnsi="Arial" w:cs="Arial"/>
      <w:vanish/>
      <w:sz w:val="16"/>
      <w:szCs w:val="16"/>
      <w:lang w:eastAsia="ru-RU"/>
    </w:rPr>
  </w:style>
  <w:style w:type="character" w:customStyle="1" w:styleId="index-blinktitle1">
    <w:name w:val="index-b_link_title_1"/>
    <w:basedOn w:val="a0"/>
    <w:rsid w:val="009271BF"/>
  </w:style>
  <w:style w:type="character" w:customStyle="1" w:styleId="index-blinkhint">
    <w:name w:val="index-b_link_hint"/>
    <w:basedOn w:val="a0"/>
    <w:rsid w:val="009271BF"/>
  </w:style>
  <w:style w:type="character" w:customStyle="1" w:styleId="index-blinktitle2">
    <w:name w:val="index-b_link_title_2"/>
    <w:basedOn w:val="a0"/>
    <w:rsid w:val="009271BF"/>
  </w:style>
  <w:style w:type="character" w:customStyle="1" w:styleId="index-blinktitle3">
    <w:name w:val="index-b_link_title_3"/>
    <w:basedOn w:val="a0"/>
    <w:rsid w:val="009271BF"/>
  </w:style>
  <w:style w:type="character" w:customStyle="1" w:styleId="index-blinktitle4">
    <w:name w:val="index-b_link_title_4"/>
    <w:basedOn w:val="a0"/>
    <w:rsid w:val="009271BF"/>
  </w:style>
  <w:style w:type="character" w:customStyle="1" w:styleId="breadcrumpsarrow">
    <w:name w:val="bread_crumps_arrow"/>
    <w:basedOn w:val="a0"/>
    <w:rsid w:val="009271BF"/>
  </w:style>
  <w:style w:type="paragraph" w:styleId="a4">
    <w:name w:val="Normal (Web)"/>
    <w:basedOn w:val="a"/>
    <w:uiPriority w:val="99"/>
    <w:unhideWhenUsed/>
    <w:rsid w:val="00927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71BF"/>
    <w:rPr>
      <w:b/>
      <w:bCs/>
    </w:rPr>
  </w:style>
  <w:style w:type="character" w:styleId="a6">
    <w:name w:val="Emphasis"/>
    <w:basedOn w:val="a0"/>
    <w:uiPriority w:val="20"/>
    <w:qFormat/>
    <w:rsid w:val="009271BF"/>
    <w:rPr>
      <w:i/>
      <w:iCs/>
    </w:rPr>
  </w:style>
  <w:style w:type="character" w:customStyle="1" w:styleId="raiting">
    <w:name w:val="raiting"/>
    <w:basedOn w:val="a0"/>
    <w:rsid w:val="009271BF"/>
  </w:style>
  <w:style w:type="paragraph" w:customStyle="1" w:styleId="answer">
    <w:name w:val="answer"/>
    <w:basedOn w:val="a"/>
    <w:rsid w:val="0092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271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1BF"/>
    <w:rPr>
      <w:rFonts w:ascii="Tahoma" w:hAnsi="Tahoma" w:cs="Tahoma"/>
      <w:sz w:val="16"/>
      <w:szCs w:val="16"/>
    </w:rPr>
  </w:style>
  <w:style w:type="paragraph" w:styleId="a9">
    <w:name w:val="No Spacing"/>
    <w:uiPriority w:val="1"/>
    <w:qFormat/>
    <w:rsid w:val="007D6B76"/>
    <w:pPr>
      <w:spacing w:after="0" w:line="240" w:lineRule="auto"/>
    </w:pPr>
  </w:style>
  <w:style w:type="table" w:styleId="aa">
    <w:name w:val="Table Grid"/>
    <w:basedOn w:val="a1"/>
    <w:rsid w:val="00890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11369">
      <w:bodyDiv w:val="1"/>
      <w:marLeft w:val="0"/>
      <w:marRight w:val="0"/>
      <w:marTop w:val="0"/>
      <w:marBottom w:val="0"/>
      <w:divBdr>
        <w:top w:val="none" w:sz="0" w:space="0" w:color="auto"/>
        <w:left w:val="none" w:sz="0" w:space="0" w:color="auto"/>
        <w:bottom w:val="none" w:sz="0" w:space="0" w:color="auto"/>
        <w:right w:val="none" w:sz="0" w:space="0" w:color="auto"/>
      </w:divBdr>
      <w:divsChild>
        <w:div w:id="1619146763">
          <w:marLeft w:val="0"/>
          <w:marRight w:val="0"/>
          <w:marTop w:val="0"/>
          <w:marBottom w:val="0"/>
          <w:divBdr>
            <w:top w:val="none" w:sz="0" w:space="0" w:color="auto"/>
            <w:left w:val="none" w:sz="0" w:space="0" w:color="auto"/>
            <w:bottom w:val="none" w:sz="0" w:space="0" w:color="auto"/>
            <w:right w:val="none" w:sz="0" w:space="0" w:color="auto"/>
          </w:divBdr>
          <w:divsChild>
            <w:div w:id="216091600">
              <w:marLeft w:val="0"/>
              <w:marRight w:val="0"/>
              <w:marTop w:val="0"/>
              <w:marBottom w:val="0"/>
              <w:divBdr>
                <w:top w:val="none" w:sz="0" w:space="0" w:color="auto"/>
                <w:left w:val="none" w:sz="0" w:space="0" w:color="auto"/>
                <w:bottom w:val="none" w:sz="0" w:space="0" w:color="auto"/>
                <w:right w:val="none" w:sz="0" w:space="0" w:color="auto"/>
              </w:divBdr>
              <w:divsChild>
                <w:div w:id="2094544720">
                  <w:marLeft w:val="0"/>
                  <w:marRight w:val="0"/>
                  <w:marTop w:val="0"/>
                  <w:marBottom w:val="0"/>
                  <w:divBdr>
                    <w:top w:val="none" w:sz="0" w:space="0" w:color="auto"/>
                    <w:left w:val="none" w:sz="0" w:space="0" w:color="auto"/>
                    <w:bottom w:val="none" w:sz="0" w:space="0" w:color="auto"/>
                    <w:right w:val="none" w:sz="0" w:space="0" w:color="auto"/>
                  </w:divBdr>
                  <w:divsChild>
                    <w:div w:id="406852852">
                      <w:marLeft w:val="0"/>
                      <w:marRight w:val="0"/>
                      <w:marTop w:val="0"/>
                      <w:marBottom w:val="0"/>
                      <w:divBdr>
                        <w:top w:val="none" w:sz="0" w:space="0" w:color="auto"/>
                        <w:left w:val="none" w:sz="0" w:space="0" w:color="auto"/>
                        <w:bottom w:val="none" w:sz="0" w:space="0" w:color="auto"/>
                        <w:right w:val="none" w:sz="0" w:space="0" w:color="auto"/>
                      </w:divBdr>
                      <w:divsChild>
                        <w:div w:id="2048291335">
                          <w:marLeft w:val="0"/>
                          <w:marRight w:val="0"/>
                          <w:marTop w:val="0"/>
                          <w:marBottom w:val="0"/>
                          <w:divBdr>
                            <w:top w:val="none" w:sz="0" w:space="0" w:color="auto"/>
                            <w:left w:val="none" w:sz="0" w:space="0" w:color="auto"/>
                            <w:bottom w:val="none" w:sz="0" w:space="0" w:color="auto"/>
                            <w:right w:val="none" w:sz="0" w:space="0" w:color="auto"/>
                          </w:divBdr>
                        </w:div>
                        <w:div w:id="857234876">
                          <w:marLeft w:val="0"/>
                          <w:marRight w:val="0"/>
                          <w:marTop w:val="0"/>
                          <w:marBottom w:val="0"/>
                          <w:divBdr>
                            <w:top w:val="none" w:sz="0" w:space="0" w:color="auto"/>
                            <w:left w:val="none" w:sz="0" w:space="0" w:color="auto"/>
                            <w:bottom w:val="none" w:sz="0" w:space="0" w:color="auto"/>
                            <w:right w:val="none" w:sz="0" w:space="0" w:color="auto"/>
                          </w:divBdr>
                        </w:div>
                        <w:div w:id="534388128">
                          <w:marLeft w:val="0"/>
                          <w:marRight w:val="0"/>
                          <w:marTop w:val="0"/>
                          <w:marBottom w:val="0"/>
                          <w:divBdr>
                            <w:top w:val="none" w:sz="0" w:space="0" w:color="auto"/>
                            <w:left w:val="none" w:sz="0" w:space="0" w:color="auto"/>
                            <w:bottom w:val="none" w:sz="0" w:space="0" w:color="auto"/>
                            <w:right w:val="none" w:sz="0" w:space="0" w:color="auto"/>
                          </w:divBdr>
                        </w:div>
                      </w:divsChild>
                    </w:div>
                    <w:div w:id="580599499">
                      <w:marLeft w:val="0"/>
                      <w:marRight w:val="0"/>
                      <w:marTop w:val="0"/>
                      <w:marBottom w:val="0"/>
                      <w:divBdr>
                        <w:top w:val="none" w:sz="0" w:space="0" w:color="auto"/>
                        <w:left w:val="none" w:sz="0" w:space="0" w:color="auto"/>
                        <w:bottom w:val="none" w:sz="0" w:space="0" w:color="auto"/>
                        <w:right w:val="none" w:sz="0" w:space="0" w:color="auto"/>
                      </w:divBdr>
                      <w:divsChild>
                        <w:div w:id="285431802">
                          <w:marLeft w:val="0"/>
                          <w:marRight w:val="0"/>
                          <w:marTop w:val="0"/>
                          <w:marBottom w:val="0"/>
                          <w:divBdr>
                            <w:top w:val="none" w:sz="0" w:space="0" w:color="auto"/>
                            <w:left w:val="none" w:sz="0" w:space="0" w:color="auto"/>
                            <w:bottom w:val="none" w:sz="0" w:space="0" w:color="auto"/>
                            <w:right w:val="none" w:sz="0" w:space="0" w:color="auto"/>
                          </w:divBdr>
                          <w:divsChild>
                            <w:div w:id="1490170281">
                              <w:marLeft w:val="0"/>
                              <w:marRight w:val="0"/>
                              <w:marTop w:val="0"/>
                              <w:marBottom w:val="0"/>
                              <w:divBdr>
                                <w:top w:val="none" w:sz="0" w:space="0" w:color="auto"/>
                                <w:left w:val="none" w:sz="0" w:space="0" w:color="auto"/>
                                <w:bottom w:val="none" w:sz="0" w:space="0" w:color="auto"/>
                                <w:right w:val="none" w:sz="0" w:space="0" w:color="auto"/>
                              </w:divBdr>
                            </w:div>
                            <w:div w:id="814764724">
                              <w:marLeft w:val="0"/>
                              <w:marRight w:val="0"/>
                              <w:marTop w:val="0"/>
                              <w:marBottom w:val="0"/>
                              <w:divBdr>
                                <w:top w:val="none" w:sz="0" w:space="0" w:color="auto"/>
                                <w:left w:val="none" w:sz="0" w:space="0" w:color="auto"/>
                                <w:bottom w:val="none" w:sz="0" w:space="0" w:color="auto"/>
                                <w:right w:val="none" w:sz="0" w:space="0" w:color="auto"/>
                              </w:divBdr>
                            </w:div>
                            <w:div w:id="1456367082">
                              <w:marLeft w:val="0"/>
                              <w:marRight w:val="0"/>
                              <w:marTop w:val="0"/>
                              <w:marBottom w:val="0"/>
                              <w:divBdr>
                                <w:top w:val="none" w:sz="0" w:space="0" w:color="auto"/>
                                <w:left w:val="none" w:sz="0" w:space="0" w:color="auto"/>
                                <w:bottom w:val="none" w:sz="0" w:space="0" w:color="auto"/>
                                <w:right w:val="none" w:sz="0" w:space="0" w:color="auto"/>
                              </w:divBdr>
                            </w:div>
                            <w:div w:id="18751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49242">
              <w:marLeft w:val="0"/>
              <w:marRight w:val="0"/>
              <w:marTop w:val="0"/>
              <w:marBottom w:val="0"/>
              <w:divBdr>
                <w:top w:val="none" w:sz="0" w:space="0" w:color="auto"/>
                <w:left w:val="none" w:sz="0" w:space="0" w:color="auto"/>
                <w:bottom w:val="none" w:sz="0" w:space="0" w:color="auto"/>
                <w:right w:val="none" w:sz="0" w:space="0" w:color="auto"/>
              </w:divBdr>
              <w:divsChild>
                <w:div w:id="570895931">
                  <w:marLeft w:val="0"/>
                  <w:marRight w:val="0"/>
                  <w:marTop w:val="0"/>
                  <w:marBottom w:val="0"/>
                  <w:divBdr>
                    <w:top w:val="none" w:sz="0" w:space="0" w:color="auto"/>
                    <w:left w:val="none" w:sz="0" w:space="0" w:color="auto"/>
                    <w:bottom w:val="none" w:sz="0" w:space="0" w:color="auto"/>
                    <w:right w:val="none" w:sz="0" w:space="0" w:color="auto"/>
                  </w:divBdr>
                  <w:divsChild>
                    <w:div w:id="1312632139">
                      <w:marLeft w:val="0"/>
                      <w:marRight w:val="0"/>
                      <w:marTop w:val="0"/>
                      <w:marBottom w:val="0"/>
                      <w:divBdr>
                        <w:top w:val="none" w:sz="0" w:space="0" w:color="auto"/>
                        <w:left w:val="none" w:sz="0" w:space="0" w:color="auto"/>
                        <w:bottom w:val="none" w:sz="0" w:space="0" w:color="auto"/>
                        <w:right w:val="none" w:sz="0" w:space="0" w:color="auto"/>
                      </w:divBdr>
                      <w:divsChild>
                        <w:div w:id="91358544">
                          <w:marLeft w:val="0"/>
                          <w:marRight w:val="0"/>
                          <w:marTop w:val="0"/>
                          <w:marBottom w:val="0"/>
                          <w:divBdr>
                            <w:top w:val="none" w:sz="0" w:space="0" w:color="auto"/>
                            <w:left w:val="none" w:sz="0" w:space="0" w:color="auto"/>
                            <w:bottom w:val="none" w:sz="0" w:space="0" w:color="auto"/>
                            <w:right w:val="none" w:sz="0" w:space="0" w:color="auto"/>
                          </w:divBdr>
                        </w:div>
                        <w:div w:id="1382243770">
                          <w:marLeft w:val="0"/>
                          <w:marRight w:val="0"/>
                          <w:marTop w:val="0"/>
                          <w:marBottom w:val="0"/>
                          <w:divBdr>
                            <w:top w:val="none" w:sz="0" w:space="0" w:color="auto"/>
                            <w:left w:val="none" w:sz="0" w:space="0" w:color="auto"/>
                            <w:bottom w:val="none" w:sz="0" w:space="0" w:color="auto"/>
                            <w:right w:val="none" w:sz="0" w:space="0" w:color="auto"/>
                          </w:divBdr>
                        </w:div>
                        <w:div w:id="1916088232">
                          <w:marLeft w:val="0"/>
                          <w:marRight w:val="0"/>
                          <w:marTop w:val="0"/>
                          <w:marBottom w:val="0"/>
                          <w:divBdr>
                            <w:top w:val="none" w:sz="0" w:space="0" w:color="auto"/>
                            <w:left w:val="none" w:sz="0" w:space="0" w:color="auto"/>
                            <w:bottom w:val="none" w:sz="0" w:space="0" w:color="auto"/>
                            <w:right w:val="none" w:sz="0" w:space="0" w:color="auto"/>
                          </w:divBdr>
                          <w:divsChild>
                            <w:div w:id="1558933324">
                              <w:marLeft w:val="0"/>
                              <w:marRight w:val="0"/>
                              <w:marTop w:val="0"/>
                              <w:marBottom w:val="0"/>
                              <w:divBdr>
                                <w:top w:val="none" w:sz="0" w:space="0" w:color="auto"/>
                                <w:left w:val="none" w:sz="0" w:space="0" w:color="auto"/>
                                <w:bottom w:val="none" w:sz="0" w:space="0" w:color="auto"/>
                                <w:right w:val="none" w:sz="0" w:space="0" w:color="auto"/>
                              </w:divBdr>
                              <w:divsChild>
                                <w:div w:id="921061392">
                                  <w:marLeft w:val="0"/>
                                  <w:marRight w:val="0"/>
                                  <w:marTop w:val="0"/>
                                  <w:marBottom w:val="0"/>
                                  <w:divBdr>
                                    <w:top w:val="none" w:sz="0" w:space="0" w:color="auto"/>
                                    <w:left w:val="none" w:sz="0" w:space="0" w:color="auto"/>
                                    <w:bottom w:val="none" w:sz="0" w:space="0" w:color="auto"/>
                                    <w:right w:val="none" w:sz="0" w:space="0" w:color="auto"/>
                                  </w:divBdr>
                                  <w:divsChild>
                                    <w:div w:id="443813070">
                                      <w:marLeft w:val="0"/>
                                      <w:marRight w:val="0"/>
                                      <w:marTop w:val="0"/>
                                      <w:marBottom w:val="0"/>
                                      <w:divBdr>
                                        <w:top w:val="none" w:sz="0" w:space="0" w:color="auto"/>
                                        <w:left w:val="none" w:sz="0" w:space="0" w:color="auto"/>
                                        <w:bottom w:val="none" w:sz="0" w:space="0" w:color="auto"/>
                                        <w:right w:val="none" w:sz="0" w:space="0" w:color="auto"/>
                                      </w:divBdr>
                                      <w:divsChild>
                                        <w:div w:id="13576815">
                                          <w:marLeft w:val="0"/>
                                          <w:marRight w:val="0"/>
                                          <w:marTop w:val="0"/>
                                          <w:marBottom w:val="0"/>
                                          <w:divBdr>
                                            <w:top w:val="none" w:sz="0" w:space="0" w:color="auto"/>
                                            <w:left w:val="none" w:sz="0" w:space="0" w:color="auto"/>
                                            <w:bottom w:val="none" w:sz="0" w:space="0" w:color="auto"/>
                                            <w:right w:val="none" w:sz="0" w:space="0" w:color="auto"/>
                                          </w:divBdr>
                                        </w:div>
                                        <w:div w:id="2048677395">
                                          <w:marLeft w:val="0"/>
                                          <w:marRight w:val="0"/>
                                          <w:marTop w:val="0"/>
                                          <w:marBottom w:val="0"/>
                                          <w:divBdr>
                                            <w:top w:val="none" w:sz="0" w:space="0" w:color="auto"/>
                                            <w:left w:val="none" w:sz="0" w:space="0" w:color="auto"/>
                                            <w:bottom w:val="none" w:sz="0" w:space="0" w:color="auto"/>
                                            <w:right w:val="none" w:sz="0" w:space="0" w:color="auto"/>
                                          </w:divBdr>
                                        </w:div>
                                        <w:div w:id="6492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5403">
                                  <w:marLeft w:val="0"/>
                                  <w:marRight w:val="0"/>
                                  <w:marTop w:val="0"/>
                                  <w:marBottom w:val="0"/>
                                  <w:divBdr>
                                    <w:top w:val="none" w:sz="0" w:space="0" w:color="auto"/>
                                    <w:left w:val="none" w:sz="0" w:space="0" w:color="auto"/>
                                    <w:bottom w:val="none" w:sz="0" w:space="0" w:color="auto"/>
                                    <w:right w:val="none" w:sz="0" w:space="0" w:color="auto"/>
                                  </w:divBdr>
                                  <w:divsChild>
                                    <w:div w:id="1115366916">
                                      <w:marLeft w:val="0"/>
                                      <w:marRight w:val="0"/>
                                      <w:marTop w:val="0"/>
                                      <w:marBottom w:val="0"/>
                                      <w:divBdr>
                                        <w:top w:val="none" w:sz="0" w:space="0" w:color="auto"/>
                                        <w:left w:val="none" w:sz="0" w:space="0" w:color="auto"/>
                                        <w:bottom w:val="none" w:sz="0" w:space="0" w:color="auto"/>
                                        <w:right w:val="none" w:sz="0" w:space="0" w:color="auto"/>
                                      </w:divBdr>
                                      <w:divsChild>
                                        <w:div w:id="929041269">
                                          <w:marLeft w:val="0"/>
                                          <w:marRight w:val="0"/>
                                          <w:marTop w:val="0"/>
                                          <w:marBottom w:val="0"/>
                                          <w:divBdr>
                                            <w:top w:val="none" w:sz="0" w:space="0" w:color="auto"/>
                                            <w:left w:val="none" w:sz="0" w:space="0" w:color="auto"/>
                                            <w:bottom w:val="none" w:sz="0" w:space="0" w:color="auto"/>
                                            <w:right w:val="none" w:sz="0" w:space="0" w:color="auto"/>
                                          </w:divBdr>
                                        </w:div>
                                        <w:div w:id="551768176">
                                          <w:marLeft w:val="0"/>
                                          <w:marRight w:val="0"/>
                                          <w:marTop w:val="0"/>
                                          <w:marBottom w:val="0"/>
                                          <w:divBdr>
                                            <w:top w:val="none" w:sz="0" w:space="0" w:color="auto"/>
                                            <w:left w:val="none" w:sz="0" w:space="0" w:color="auto"/>
                                            <w:bottom w:val="none" w:sz="0" w:space="0" w:color="auto"/>
                                            <w:right w:val="none" w:sz="0" w:space="0" w:color="auto"/>
                                          </w:divBdr>
                                        </w:div>
                                        <w:div w:id="18461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7660">
                                  <w:marLeft w:val="0"/>
                                  <w:marRight w:val="0"/>
                                  <w:marTop w:val="0"/>
                                  <w:marBottom w:val="0"/>
                                  <w:divBdr>
                                    <w:top w:val="none" w:sz="0" w:space="0" w:color="auto"/>
                                    <w:left w:val="none" w:sz="0" w:space="0" w:color="auto"/>
                                    <w:bottom w:val="none" w:sz="0" w:space="0" w:color="auto"/>
                                    <w:right w:val="none" w:sz="0" w:space="0" w:color="auto"/>
                                  </w:divBdr>
                                </w:div>
                                <w:div w:id="175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03179">
          <w:marLeft w:val="0"/>
          <w:marRight w:val="0"/>
          <w:marTop w:val="0"/>
          <w:marBottom w:val="0"/>
          <w:divBdr>
            <w:top w:val="none" w:sz="0" w:space="0" w:color="auto"/>
            <w:left w:val="none" w:sz="0" w:space="0" w:color="auto"/>
            <w:bottom w:val="none" w:sz="0" w:space="0" w:color="auto"/>
            <w:right w:val="none" w:sz="0" w:space="0" w:color="auto"/>
          </w:divBdr>
          <w:divsChild>
            <w:div w:id="1023476273">
              <w:marLeft w:val="0"/>
              <w:marRight w:val="0"/>
              <w:marTop w:val="0"/>
              <w:marBottom w:val="0"/>
              <w:divBdr>
                <w:top w:val="none" w:sz="0" w:space="0" w:color="auto"/>
                <w:left w:val="none" w:sz="0" w:space="0" w:color="auto"/>
                <w:bottom w:val="none" w:sz="0" w:space="0" w:color="auto"/>
                <w:right w:val="none" w:sz="0" w:space="0" w:color="auto"/>
              </w:divBdr>
              <w:divsChild>
                <w:div w:id="1008406344">
                  <w:marLeft w:val="0"/>
                  <w:marRight w:val="0"/>
                  <w:marTop w:val="0"/>
                  <w:marBottom w:val="0"/>
                  <w:divBdr>
                    <w:top w:val="none" w:sz="0" w:space="0" w:color="auto"/>
                    <w:left w:val="none" w:sz="0" w:space="0" w:color="auto"/>
                    <w:bottom w:val="none" w:sz="0" w:space="0" w:color="auto"/>
                    <w:right w:val="none" w:sz="0" w:space="0" w:color="auto"/>
                  </w:divBdr>
                  <w:divsChild>
                    <w:div w:id="584463475">
                      <w:marLeft w:val="0"/>
                      <w:marRight w:val="0"/>
                      <w:marTop w:val="0"/>
                      <w:marBottom w:val="0"/>
                      <w:divBdr>
                        <w:top w:val="none" w:sz="0" w:space="0" w:color="auto"/>
                        <w:left w:val="none" w:sz="0" w:space="0" w:color="auto"/>
                        <w:bottom w:val="none" w:sz="0" w:space="0" w:color="auto"/>
                        <w:right w:val="none" w:sz="0" w:space="0" w:color="auto"/>
                      </w:divBdr>
                    </w:div>
                    <w:div w:id="11249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544">
          <w:marLeft w:val="0"/>
          <w:marRight w:val="0"/>
          <w:marTop w:val="0"/>
          <w:marBottom w:val="0"/>
          <w:divBdr>
            <w:top w:val="none" w:sz="0" w:space="0" w:color="auto"/>
            <w:left w:val="none" w:sz="0" w:space="0" w:color="auto"/>
            <w:bottom w:val="none" w:sz="0" w:space="0" w:color="auto"/>
            <w:right w:val="none" w:sz="0" w:space="0" w:color="auto"/>
          </w:divBdr>
          <w:divsChild>
            <w:div w:id="6954982">
              <w:marLeft w:val="0"/>
              <w:marRight w:val="0"/>
              <w:marTop w:val="0"/>
              <w:marBottom w:val="0"/>
              <w:divBdr>
                <w:top w:val="none" w:sz="0" w:space="0" w:color="auto"/>
                <w:left w:val="none" w:sz="0" w:space="0" w:color="auto"/>
                <w:bottom w:val="none" w:sz="0" w:space="0" w:color="auto"/>
                <w:right w:val="none" w:sz="0" w:space="0" w:color="auto"/>
              </w:divBdr>
              <w:divsChild>
                <w:div w:id="1764646293">
                  <w:marLeft w:val="0"/>
                  <w:marRight w:val="0"/>
                  <w:marTop w:val="0"/>
                  <w:marBottom w:val="0"/>
                  <w:divBdr>
                    <w:top w:val="none" w:sz="0" w:space="0" w:color="auto"/>
                    <w:left w:val="none" w:sz="0" w:space="0" w:color="auto"/>
                    <w:bottom w:val="none" w:sz="0" w:space="0" w:color="auto"/>
                    <w:right w:val="none" w:sz="0" w:space="0" w:color="auto"/>
                  </w:divBdr>
                  <w:divsChild>
                    <w:div w:id="737902170">
                      <w:marLeft w:val="0"/>
                      <w:marRight w:val="0"/>
                      <w:marTop w:val="0"/>
                      <w:marBottom w:val="0"/>
                      <w:divBdr>
                        <w:top w:val="none" w:sz="0" w:space="0" w:color="auto"/>
                        <w:left w:val="none" w:sz="0" w:space="0" w:color="auto"/>
                        <w:bottom w:val="none" w:sz="0" w:space="0" w:color="auto"/>
                        <w:right w:val="none" w:sz="0" w:space="0" w:color="auto"/>
                      </w:divBdr>
                    </w:div>
                  </w:divsChild>
                </w:div>
                <w:div w:id="1067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0321">
      <w:bodyDiv w:val="1"/>
      <w:marLeft w:val="0"/>
      <w:marRight w:val="0"/>
      <w:marTop w:val="0"/>
      <w:marBottom w:val="0"/>
      <w:divBdr>
        <w:top w:val="none" w:sz="0" w:space="0" w:color="auto"/>
        <w:left w:val="none" w:sz="0" w:space="0" w:color="auto"/>
        <w:bottom w:val="none" w:sz="0" w:space="0" w:color="auto"/>
        <w:right w:val="none" w:sz="0" w:space="0" w:color="auto"/>
      </w:divBdr>
      <w:divsChild>
        <w:div w:id="1554851821">
          <w:marLeft w:val="0"/>
          <w:marRight w:val="0"/>
          <w:marTop w:val="0"/>
          <w:marBottom w:val="0"/>
          <w:divBdr>
            <w:top w:val="none" w:sz="0" w:space="0" w:color="auto"/>
            <w:left w:val="none" w:sz="0" w:space="0" w:color="auto"/>
            <w:bottom w:val="none" w:sz="0" w:space="0" w:color="auto"/>
            <w:right w:val="none" w:sz="0" w:space="0" w:color="auto"/>
          </w:divBdr>
          <w:divsChild>
            <w:div w:id="883325378">
              <w:marLeft w:val="0"/>
              <w:marRight w:val="0"/>
              <w:marTop w:val="0"/>
              <w:marBottom w:val="0"/>
              <w:divBdr>
                <w:top w:val="none" w:sz="0" w:space="0" w:color="auto"/>
                <w:left w:val="none" w:sz="0" w:space="0" w:color="auto"/>
                <w:bottom w:val="none" w:sz="0" w:space="0" w:color="auto"/>
                <w:right w:val="none" w:sz="0" w:space="0" w:color="auto"/>
              </w:divBdr>
              <w:divsChild>
                <w:div w:id="1156992467">
                  <w:marLeft w:val="0"/>
                  <w:marRight w:val="0"/>
                  <w:marTop w:val="0"/>
                  <w:marBottom w:val="0"/>
                  <w:divBdr>
                    <w:top w:val="none" w:sz="0" w:space="0" w:color="auto"/>
                    <w:left w:val="none" w:sz="0" w:space="0" w:color="auto"/>
                    <w:bottom w:val="none" w:sz="0" w:space="0" w:color="auto"/>
                    <w:right w:val="none" w:sz="0" w:space="0" w:color="auto"/>
                  </w:divBdr>
                  <w:divsChild>
                    <w:div w:id="963149497">
                      <w:marLeft w:val="0"/>
                      <w:marRight w:val="0"/>
                      <w:marTop w:val="0"/>
                      <w:marBottom w:val="0"/>
                      <w:divBdr>
                        <w:top w:val="none" w:sz="0" w:space="0" w:color="auto"/>
                        <w:left w:val="none" w:sz="0" w:space="0" w:color="auto"/>
                        <w:bottom w:val="none" w:sz="0" w:space="0" w:color="auto"/>
                        <w:right w:val="none" w:sz="0" w:space="0" w:color="auto"/>
                      </w:divBdr>
                      <w:divsChild>
                        <w:div w:id="317148862">
                          <w:marLeft w:val="0"/>
                          <w:marRight w:val="0"/>
                          <w:marTop w:val="0"/>
                          <w:marBottom w:val="0"/>
                          <w:divBdr>
                            <w:top w:val="none" w:sz="0" w:space="0" w:color="auto"/>
                            <w:left w:val="none" w:sz="0" w:space="0" w:color="auto"/>
                            <w:bottom w:val="none" w:sz="0" w:space="0" w:color="auto"/>
                            <w:right w:val="none" w:sz="0" w:space="0" w:color="auto"/>
                          </w:divBdr>
                        </w:div>
                        <w:div w:id="1864201729">
                          <w:marLeft w:val="0"/>
                          <w:marRight w:val="0"/>
                          <w:marTop w:val="0"/>
                          <w:marBottom w:val="0"/>
                          <w:divBdr>
                            <w:top w:val="none" w:sz="0" w:space="0" w:color="auto"/>
                            <w:left w:val="none" w:sz="0" w:space="0" w:color="auto"/>
                            <w:bottom w:val="none" w:sz="0" w:space="0" w:color="auto"/>
                            <w:right w:val="none" w:sz="0" w:space="0" w:color="auto"/>
                          </w:divBdr>
                        </w:div>
                        <w:div w:id="894194602">
                          <w:marLeft w:val="0"/>
                          <w:marRight w:val="0"/>
                          <w:marTop w:val="0"/>
                          <w:marBottom w:val="0"/>
                          <w:divBdr>
                            <w:top w:val="none" w:sz="0" w:space="0" w:color="auto"/>
                            <w:left w:val="none" w:sz="0" w:space="0" w:color="auto"/>
                            <w:bottom w:val="none" w:sz="0" w:space="0" w:color="auto"/>
                            <w:right w:val="none" w:sz="0" w:space="0" w:color="auto"/>
                          </w:divBdr>
                        </w:div>
                      </w:divsChild>
                    </w:div>
                    <w:div w:id="1719817567">
                      <w:marLeft w:val="0"/>
                      <w:marRight w:val="0"/>
                      <w:marTop w:val="0"/>
                      <w:marBottom w:val="0"/>
                      <w:divBdr>
                        <w:top w:val="none" w:sz="0" w:space="0" w:color="auto"/>
                        <w:left w:val="none" w:sz="0" w:space="0" w:color="auto"/>
                        <w:bottom w:val="none" w:sz="0" w:space="0" w:color="auto"/>
                        <w:right w:val="none" w:sz="0" w:space="0" w:color="auto"/>
                      </w:divBdr>
                      <w:divsChild>
                        <w:div w:id="1809736964">
                          <w:marLeft w:val="0"/>
                          <w:marRight w:val="0"/>
                          <w:marTop w:val="0"/>
                          <w:marBottom w:val="0"/>
                          <w:divBdr>
                            <w:top w:val="none" w:sz="0" w:space="0" w:color="auto"/>
                            <w:left w:val="none" w:sz="0" w:space="0" w:color="auto"/>
                            <w:bottom w:val="none" w:sz="0" w:space="0" w:color="auto"/>
                            <w:right w:val="none" w:sz="0" w:space="0" w:color="auto"/>
                          </w:divBdr>
                          <w:divsChild>
                            <w:div w:id="669060955">
                              <w:marLeft w:val="0"/>
                              <w:marRight w:val="0"/>
                              <w:marTop w:val="0"/>
                              <w:marBottom w:val="0"/>
                              <w:divBdr>
                                <w:top w:val="none" w:sz="0" w:space="0" w:color="auto"/>
                                <w:left w:val="none" w:sz="0" w:space="0" w:color="auto"/>
                                <w:bottom w:val="none" w:sz="0" w:space="0" w:color="auto"/>
                                <w:right w:val="none" w:sz="0" w:space="0" w:color="auto"/>
                              </w:divBdr>
                            </w:div>
                            <w:div w:id="439377621">
                              <w:marLeft w:val="0"/>
                              <w:marRight w:val="0"/>
                              <w:marTop w:val="0"/>
                              <w:marBottom w:val="0"/>
                              <w:divBdr>
                                <w:top w:val="none" w:sz="0" w:space="0" w:color="auto"/>
                                <w:left w:val="none" w:sz="0" w:space="0" w:color="auto"/>
                                <w:bottom w:val="none" w:sz="0" w:space="0" w:color="auto"/>
                                <w:right w:val="none" w:sz="0" w:space="0" w:color="auto"/>
                              </w:divBdr>
                            </w:div>
                            <w:div w:id="695934681">
                              <w:marLeft w:val="0"/>
                              <w:marRight w:val="0"/>
                              <w:marTop w:val="0"/>
                              <w:marBottom w:val="0"/>
                              <w:divBdr>
                                <w:top w:val="none" w:sz="0" w:space="0" w:color="auto"/>
                                <w:left w:val="none" w:sz="0" w:space="0" w:color="auto"/>
                                <w:bottom w:val="none" w:sz="0" w:space="0" w:color="auto"/>
                                <w:right w:val="none" w:sz="0" w:space="0" w:color="auto"/>
                              </w:divBdr>
                            </w:div>
                            <w:div w:id="663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8530">
              <w:marLeft w:val="0"/>
              <w:marRight w:val="0"/>
              <w:marTop w:val="0"/>
              <w:marBottom w:val="0"/>
              <w:divBdr>
                <w:top w:val="none" w:sz="0" w:space="0" w:color="auto"/>
                <w:left w:val="none" w:sz="0" w:space="0" w:color="auto"/>
                <w:bottom w:val="none" w:sz="0" w:space="0" w:color="auto"/>
                <w:right w:val="none" w:sz="0" w:space="0" w:color="auto"/>
              </w:divBdr>
              <w:divsChild>
                <w:div w:id="1062287618">
                  <w:marLeft w:val="0"/>
                  <w:marRight w:val="0"/>
                  <w:marTop w:val="0"/>
                  <w:marBottom w:val="0"/>
                  <w:divBdr>
                    <w:top w:val="none" w:sz="0" w:space="0" w:color="auto"/>
                    <w:left w:val="none" w:sz="0" w:space="0" w:color="auto"/>
                    <w:bottom w:val="none" w:sz="0" w:space="0" w:color="auto"/>
                    <w:right w:val="none" w:sz="0" w:space="0" w:color="auto"/>
                  </w:divBdr>
                  <w:divsChild>
                    <w:div w:id="1511288334">
                      <w:marLeft w:val="0"/>
                      <w:marRight w:val="0"/>
                      <w:marTop w:val="0"/>
                      <w:marBottom w:val="0"/>
                      <w:divBdr>
                        <w:top w:val="none" w:sz="0" w:space="0" w:color="auto"/>
                        <w:left w:val="none" w:sz="0" w:space="0" w:color="auto"/>
                        <w:bottom w:val="none" w:sz="0" w:space="0" w:color="auto"/>
                        <w:right w:val="none" w:sz="0" w:space="0" w:color="auto"/>
                      </w:divBdr>
                      <w:divsChild>
                        <w:div w:id="1145120822">
                          <w:marLeft w:val="0"/>
                          <w:marRight w:val="0"/>
                          <w:marTop w:val="0"/>
                          <w:marBottom w:val="0"/>
                          <w:divBdr>
                            <w:top w:val="none" w:sz="0" w:space="0" w:color="auto"/>
                            <w:left w:val="none" w:sz="0" w:space="0" w:color="auto"/>
                            <w:bottom w:val="none" w:sz="0" w:space="0" w:color="auto"/>
                            <w:right w:val="none" w:sz="0" w:space="0" w:color="auto"/>
                          </w:divBdr>
                        </w:div>
                        <w:div w:id="907157351">
                          <w:marLeft w:val="0"/>
                          <w:marRight w:val="0"/>
                          <w:marTop w:val="0"/>
                          <w:marBottom w:val="0"/>
                          <w:divBdr>
                            <w:top w:val="none" w:sz="0" w:space="0" w:color="auto"/>
                            <w:left w:val="none" w:sz="0" w:space="0" w:color="auto"/>
                            <w:bottom w:val="none" w:sz="0" w:space="0" w:color="auto"/>
                            <w:right w:val="none" w:sz="0" w:space="0" w:color="auto"/>
                          </w:divBdr>
                        </w:div>
                        <w:div w:id="1779644549">
                          <w:marLeft w:val="0"/>
                          <w:marRight w:val="0"/>
                          <w:marTop w:val="0"/>
                          <w:marBottom w:val="0"/>
                          <w:divBdr>
                            <w:top w:val="none" w:sz="0" w:space="0" w:color="auto"/>
                            <w:left w:val="none" w:sz="0" w:space="0" w:color="auto"/>
                            <w:bottom w:val="none" w:sz="0" w:space="0" w:color="auto"/>
                            <w:right w:val="none" w:sz="0" w:space="0" w:color="auto"/>
                          </w:divBdr>
                          <w:divsChild>
                            <w:div w:id="934896806">
                              <w:marLeft w:val="0"/>
                              <w:marRight w:val="0"/>
                              <w:marTop w:val="0"/>
                              <w:marBottom w:val="0"/>
                              <w:divBdr>
                                <w:top w:val="none" w:sz="0" w:space="0" w:color="auto"/>
                                <w:left w:val="none" w:sz="0" w:space="0" w:color="auto"/>
                                <w:bottom w:val="none" w:sz="0" w:space="0" w:color="auto"/>
                                <w:right w:val="none" w:sz="0" w:space="0" w:color="auto"/>
                              </w:divBdr>
                              <w:divsChild>
                                <w:div w:id="326594210">
                                  <w:marLeft w:val="0"/>
                                  <w:marRight w:val="0"/>
                                  <w:marTop w:val="0"/>
                                  <w:marBottom w:val="0"/>
                                  <w:divBdr>
                                    <w:top w:val="none" w:sz="0" w:space="0" w:color="auto"/>
                                    <w:left w:val="none" w:sz="0" w:space="0" w:color="auto"/>
                                    <w:bottom w:val="none" w:sz="0" w:space="0" w:color="auto"/>
                                    <w:right w:val="none" w:sz="0" w:space="0" w:color="auto"/>
                                  </w:divBdr>
                                  <w:divsChild>
                                    <w:div w:id="1296792832">
                                      <w:marLeft w:val="0"/>
                                      <w:marRight w:val="0"/>
                                      <w:marTop w:val="0"/>
                                      <w:marBottom w:val="0"/>
                                      <w:divBdr>
                                        <w:top w:val="none" w:sz="0" w:space="0" w:color="auto"/>
                                        <w:left w:val="none" w:sz="0" w:space="0" w:color="auto"/>
                                        <w:bottom w:val="none" w:sz="0" w:space="0" w:color="auto"/>
                                        <w:right w:val="none" w:sz="0" w:space="0" w:color="auto"/>
                                      </w:divBdr>
                                      <w:divsChild>
                                        <w:div w:id="1691377142">
                                          <w:marLeft w:val="0"/>
                                          <w:marRight w:val="0"/>
                                          <w:marTop w:val="0"/>
                                          <w:marBottom w:val="0"/>
                                          <w:divBdr>
                                            <w:top w:val="none" w:sz="0" w:space="0" w:color="auto"/>
                                            <w:left w:val="none" w:sz="0" w:space="0" w:color="auto"/>
                                            <w:bottom w:val="none" w:sz="0" w:space="0" w:color="auto"/>
                                            <w:right w:val="none" w:sz="0" w:space="0" w:color="auto"/>
                                          </w:divBdr>
                                        </w:div>
                                        <w:div w:id="1338072805">
                                          <w:marLeft w:val="0"/>
                                          <w:marRight w:val="0"/>
                                          <w:marTop w:val="0"/>
                                          <w:marBottom w:val="0"/>
                                          <w:divBdr>
                                            <w:top w:val="none" w:sz="0" w:space="0" w:color="auto"/>
                                            <w:left w:val="none" w:sz="0" w:space="0" w:color="auto"/>
                                            <w:bottom w:val="none" w:sz="0" w:space="0" w:color="auto"/>
                                            <w:right w:val="none" w:sz="0" w:space="0" w:color="auto"/>
                                          </w:divBdr>
                                        </w:div>
                                        <w:div w:id="6648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6792">
                                  <w:marLeft w:val="0"/>
                                  <w:marRight w:val="0"/>
                                  <w:marTop w:val="0"/>
                                  <w:marBottom w:val="0"/>
                                  <w:divBdr>
                                    <w:top w:val="none" w:sz="0" w:space="0" w:color="auto"/>
                                    <w:left w:val="none" w:sz="0" w:space="0" w:color="auto"/>
                                    <w:bottom w:val="none" w:sz="0" w:space="0" w:color="auto"/>
                                    <w:right w:val="none" w:sz="0" w:space="0" w:color="auto"/>
                                  </w:divBdr>
                                  <w:divsChild>
                                    <w:div w:id="2133286048">
                                      <w:marLeft w:val="0"/>
                                      <w:marRight w:val="0"/>
                                      <w:marTop w:val="0"/>
                                      <w:marBottom w:val="0"/>
                                      <w:divBdr>
                                        <w:top w:val="none" w:sz="0" w:space="0" w:color="auto"/>
                                        <w:left w:val="none" w:sz="0" w:space="0" w:color="auto"/>
                                        <w:bottom w:val="none" w:sz="0" w:space="0" w:color="auto"/>
                                        <w:right w:val="none" w:sz="0" w:space="0" w:color="auto"/>
                                      </w:divBdr>
                                      <w:divsChild>
                                        <w:div w:id="1497263241">
                                          <w:marLeft w:val="0"/>
                                          <w:marRight w:val="0"/>
                                          <w:marTop w:val="0"/>
                                          <w:marBottom w:val="0"/>
                                          <w:divBdr>
                                            <w:top w:val="none" w:sz="0" w:space="0" w:color="auto"/>
                                            <w:left w:val="none" w:sz="0" w:space="0" w:color="auto"/>
                                            <w:bottom w:val="none" w:sz="0" w:space="0" w:color="auto"/>
                                            <w:right w:val="none" w:sz="0" w:space="0" w:color="auto"/>
                                          </w:divBdr>
                                        </w:div>
                                        <w:div w:id="2056464779">
                                          <w:marLeft w:val="0"/>
                                          <w:marRight w:val="0"/>
                                          <w:marTop w:val="0"/>
                                          <w:marBottom w:val="0"/>
                                          <w:divBdr>
                                            <w:top w:val="none" w:sz="0" w:space="0" w:color="auto"/>
                                            <w:left w:val="none" w:sz="0" w:space="0" w:color="auto"/>
                                            <w:bottom w:val="none" w:sz="0" w:space="0" w:color="auto"/>
                                            <w:right w:val="none" w:sz="0" w:space="0" w:color="auto"/>
                                          </w:divBdr>
                                        </w:div>
                                        <w:div w:id="1516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1954">
                                  <w:marLeft w:val="0"/>
                                  <w:marRight w:val="0"/>
                                  <w:marTop w:val="0"/>
                                  <w:marBottom w:val="0"/>
                                  <w:divBdr>
                                    <w:top w:val="none" w:sz="0" w:space="0" w:color="auto"/>
                                    <w:left w:val="none" w:sz="0" w:space="0" w:color="auto"/>
                                    <w:bottom w:val="none" w:sz="0" w:space="0" w:color="auto"/>
                                    <w:right w:val="none" w:sz="0" w:space="0" w:color="auto"/>
                                  </w:divBdr>
                                </w:div>
                                <w:div w:id="393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1483">
          <w:marLeft w:val="0"/>
          <w:marRight w:val="0"/>
          <w:marTop w:val="0"/>
          <w:marBottom w:val="0"/>
          <w:divBdr>
            <w:top w:val="none" w:sz="0" w:space="0" w:color="auto"/>
            <w:left w:val="none" w:sz="0" w:space="0" w:color="auto"/>
            <w:bottom w:val="none" w:sz="0" w:space="0" w:color="auto"/>
            <w:right w:val="none" w:sz="0" w:space="0" w:color="auto"/>
          </w:divBdr>
          <w:divsChild>
            <w:div w:id="794443177">
              <w:marLeft w:val="0"/>
              <w:marRight w:val="0"/>
              <w:marTop w:val="0"/>
              <w:marBottom w:val="0"/>
              <w:divBdr>
                <w:top w:val="none" w:sz="0" w:space="0" w:color="auto"/>
                <w:left w:val="none" w:sz="0" w:space="0" w:color="auto"/>
                <w:bottom w:val="none" w:sz="0" w:space="0" w:color="auto"/>
                <w:right w:val="none" w:sz="0" w:space="0" w:color="auto"/>
              </w:divBdr>
              <w:divsChild>
                <w:div w:id="480538933">
                  <w:marLeft w:val="0"/>
                  <w:marRight w:val="0"/>
                  <w:marTop w:val="0"/>
                  <w:marBottom w:val="0"/>
                  <w:divBdr>
                    <w:top w:val="none" w:sz="0" w:space="0" w:color="auto"/>
                    <w:left w:val="none" w:sz="0" w:space="0" w:color="auto"/>
                    <w:bottom w:val="none" w:sz="0" w:space="0" w:color="auto"/>
                    <w:right w:val="none" w:sz="0" w:space="0" w:color="auto"/>
                  </w:divBdr>
                  <w:divsChild>
                    <w:div w:id="814952071">
                      <w:marLeft w:val="0"/>
                      <w:marRight w:val="0"/>
                      <w:marTop w:val="0"/>
                      <w:marBottom w:val="0"/>
                      <w:divBdr>
                        <w:top w:val="none" w:sz="0" w:space="0" w:color="auto"/>
                        <w:left w:val="none" w:sz="0" w:space="0" w:color="auto"/>
                        <w:bottom w:val="none" w:sz="0" w:space="0" w:color="auto"/>
                        <w:right w:val="none" w:sz="0" w:space="0" w:color="auto"/>
                      </w:divBdr>
                    </w:div>
                    <w:div w:id="20710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433">
          <w:marLeft w:val="0"/>
          <w:marRight w:val="0"/>
          <w:marTop w:val="0"/>
          <w:marBottom w:val="0"/>
          <w:divBdr>
            <w:top w:val="none" w:sz="0" w:space="0" w:color="auto"/>
            <w:left w:val="none" w:sz="0" w:space="0" w:color="auto"/>
            <w:bottom w:val="none" w:sz="0" w:space="0" w:color="auto"/>
            <w:right w:val="none" w:sz="0" w:space="0" w:color="auto"/>
          </w:divBdr>
          <w:divsChild>
            <w:div w:id="1630552467">
              <w:marLeft w:val="0"/>
              <w:marRight w:val="0"/>
              <w:marTop w:val="0"/>
              <w:marBottom w:val="0"/>
              <w:divBdr>
                <w:top w:val="none" w:sz="0" w:space="0" w:color="auto"/>
                <w:left w:val="none" w:sz="0" w:space="0" w:color="auto"/>
                <w:bottom w:val="none" w:sz="0" w:space="0" w:color="auto"/>
                <w:right w:val="none" w:sz="0" w:space="0" w:color="auto"/>
              </w:divBdr>
              <w:divsChild>
                <w:div w:id="1627930433">
                  <w:marLeft w:val="0"/>
                  <w:marRight w:val="0"/>
                  <w:marTop w:val="0"/>
                  <w:marBottom w:val="0"/>
                  <w:divBdr>
                    <w:top w:val="none" w:sz="0" w:space="0" w:color="auto"/>
                    <w:left w:val="none" w:sz="0" w:space="0" w:color="auto"/>
                    <w:bottom w:val="none" w:sz="0" w:space="0" w:color="auto"/>
                    <w:right w:val="none" w:sz="0" w:space="0" w:color="auto"/>
                  </w:divBdr>
                  <w:divsChild>
                    <w:div w:id="1195727300">
                      <w:marLeft w:val="0"/>
                      <w:marRight w:val="0"/>
                      <w:marTop w:val="0"/>
                      <w:marBottom w:val="0"/>
                      <w:divBdr>
                        <w:top w:val="none" w:sz="0" w:space="0" w:color="auto"/>
                        <w:left w:val="none" w:sz="0" w:space="0" w:color="auto"/>
                        <w:bottom w:val="none" w:sz="0" w:space="0" w:color="auto"/>
                        <w:right w:val="none" w:sz="0" w:space="0" w:color="auto"/>
                      </w:divBdr>
                    </w:div>
                  </w:divsChild>
                </w:div>
                <w:div w:id="9239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User</cp:lastModifiedBy>
  <cp:revision>6</cp:revision>
  <cp:lastPrinted>2022-10-20T03:00:00Z</cp:lastPrinted>
  <dcterms:created xsi:type="dcterms:W3CDTF">2022-10-18T05:36:00Z</dcterms:created>
  <dcterms:modified xsi:type="dcterms:W3CDTF">2022-10-20T07:35:00Z</dcterms:modified>
</cp:coreProperties>
</file>